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0E8FF1E0"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EE367B">
        <w:rPr>
          <w:rFonts w:eastAsia="MS Mincho" w:cs="Arial"/>
          <w:b/>
          <w:sz w:val="24"/>
          <w:szCs w:val="24"/>
          <w:lang w:eastAsia="ja-JP"/>
        </w:rPr>
        <w:t>2</w:t>
      </w:r>
      <w:r w:rsidR="00E538EE">
        <w:rPr>
          <w:rFonts w:eastAsia="MS Mincho" w:cs="Arial"/>
          <w:b/>
          <w:sz w:val="24"/>
          <w:szCs w:val="24"/>
          <w:lang w:eastAsia="ja-JP"/>
        </w:rPr>
        <w:t>-Ad Hoc-e</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BD6D37">
        <w:rPr>
          <w:rFonts w:eastAsia="MS Mincho" w:cs="Arial"/>
          <w:b/>
          <w:sz w:val="24"/>
          <w:szCs w:val="24"/>
          <w:lang w:eastAsia="ja-JP"/>
        </w:rPr>
        <w:t>60</w:t>
      </w:r>
      <w:r w:rsidR="0020660E">
        <w:rPr>
          <w:rFonts w:eastAsia="MS Mincho" w:cs="Arial"/>
          <w:b/>
          <w:sz w:val="24"/>
          <w:szCs w:val="24"/>
          <w:lang w:eastAsia="ja-JP"/>
        </w:rPr>
        <w:t>0</w:t>
      </w:r>
      <w:r w:rsidR="00873A42" w:rsidRPr="0050692E">
        <w:rPr>
          <w:rFonts w:eastAsia="MS Mincho" w:cs="Arial"/>
          <w:b/>
          <w:sz w:val="24"/>
          <w:szCs w:val="24"/>
          <w:lang w:eastAsia="ja-JP"/>
        </w:rPr>
        <w:t>0</w:t>
      </w:r>
      <w:r w:rsidR="00B47AED">
        <w:rPr>
          <w:rFonts w:eastAsia="MS Mincho" w:cs="Arial"/>
          <w:b/>
          <w:sz w:val="24"/>
          <w:szCs w:val="24"/>
          <w:lang w:eastAsia="ja-JP"/>
        </w:rPr>
        <w:t>3</w:t>
      </w:r>
    </w:p>
    <w:p w14:paraId="0FEBC1DE" w14:textId="1EA4F1F5" w:rsidR="000924E4" w:rsidRPr="0050692E" w:rsidRDefault="00D83FB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1</w:t>
      </w:r>
      <w:r w:rsidR="00E538EE">
        <w:rPr>
          <w:rFonts w:eastAsia="MS Mincho" w:cs="Arial"/>
          <w:b/>
          <w:sz w:val="24"/>
          <w:szCs w:val="24"/>
          <w:lang w:eastAsia="ja-JP"/>
        </w:rPr>
        <w:t>2</w:t>
      </w:r>
      <w:r w:rsidR="00A90F16" w:rsidRPr="0050692E">
        <w:rPr>
          <w:rFonts w:eastAsia="MS Mincho" w:cs="Arial"/>
          <w:b/>
          <w:sz w:val="24"/>
          <w:szCs w:val="24"/>
          <w:lang w:eastAsia="ja-JP"/>
        </w:rPr>
        <w:t>-</w:t>
      </w:r>
      <w:r w:rsidR="00E538EE">
        <w:rPr>
          <w:rFonts w:eastAsia="MS Mincho" w:cs="Arial"/>
          <w:b/>
          <w:sz w:val="24"/>
          <w:szCs w:val="24"/>
          <w:lang w:eastAsia="ja-JP"/>
        </w:rPr>
        <w:t>16</w:t>
      </w:r>
      <w:r w:rsidR="00561DA7" w:rsidRPr="0050692E">
        <w:rPr>
          <w:rFonts w:eastAsia="MS Mincho" w:cs="Arial"/>
          <w:b/>
          <w:sz w:val="24"/>
          <w:szCs w:val="24"/>
          <w:lang w:eastAsia="ja-JP"/>
        </w:rPr>
        <w:t xml:space="preserve"> </w:t>
      </w:r>
      <w:r w:rsidR="00E538EE">
        <w:rPr>
          <w:rFonts w:eastAsia="MS Mincho" w:cs="Arial"/>
          <w:b/>
          <w:sz w:val="24"/>
          <w:szCs w:val="24"/>
          <w:lang w:eastAsia="ja-JP"/>
        </w:rPr>
        <w:t>January</w:t>
      </w:r>
      <w:r w:rsidR="00A90F16" w:rsidRPr="0050692E">
        <w:rPr>
          <w:rFonts w:eastAsia="MS Mincho" w:cs="Arial"/>
          <w:b/>
          <w:sz w:val="24"/>
          <w:szCs w:val="24"/>
          <w:lang w:eastAsia="ja-JP"/>
        </w:rPr>
        <w:t xml:space="preserve"> 202</w:t>
      </w:r>
      <w:r w:rsidR="00E538EE">
        <w:rPr>
          <w:rFonts w:eastAsia="MS Mincho" w:cs="Arial"/>
          <w:b/>
          <w:sz w:val="24"/>
          <w:szCs w:val="24"/>
          <w:lang w:eastAsia="ja-JP"/>
        </w:rPr>
        <w:t>6</w:t>
      </w:r>
      <w:r w:rsidR="00A90F16" w:rsidRPr="0050692E">
        <w:rPr>
          <w:rFonts w:eastAsia="MS Mincho" w:cs="Arial"/>
          <w:b/>
          <w:sz w:val="24"/>
          <w:szCs w:val="24"/>
          <w:lang w:eastAsia="ja-JP"/>
        </w:rPr>
        <w:t xml:space="preserve">, </w:t>
      </w:r>
      <w:r w:rsidR="00E538EE">
        <w:rPr>
          <w:rFonts w:eastAsia="MS Mincho" w:cs="Arial"/>
          <w:b/>
          <w:sz w:val="24"/>
          <w:szCs w:val="24"/>
          <w:lang w:eastAsia="ja-JP"/>
        </w:rPr>
        <w:t>Online</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77B2AA8A"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00AF30AC" w:rsidRPr="0050692E">
        <w:rPr>
          <w:rFonts w:eastAsia="Times New Roman" w:cs="Arial"/>
          <w:sz w:val="22"/>
          <w:szCs w:val="20"/>
          <w:lang w:eastAsia="ar-SA"/>
        </w:rPr>
        <w:t>1</w:t>
      </w:r>
      <w:r w:rsidR="00AF30AC" w:rsidRPr="0050692E">
        <w:rPr>
          <w:rFonts w:eastAsia="Times New Roman" w:cs="Arial"/>
          <w:sz w:val="22"/>
          <w:szCs w:val="20"/>
          <w:vertAlign w:val="superscript"/>
          <w:lang w:eastAsia="ar-SA"/>
        </w:rPr>
        <w:t>st</w:t>
      </w:r>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767367">
        <w:rPr>
          <w:rFonts w:eastAsia="Times New Roman" w:cs="Arial"/>
          <w:sz w:val="22"/>
          <w:szCs w:val="20"/>
          <w:lang w:eastAsia="ar-SA"/>
        </w:rPr>
        <w:t>2</w:t>
      </w:r>
      <w:r w:rsidR="00E538EE">
        <w:rPr>
          <w:rFonts w:eastAsia="Times New Roman" w:cs="Arial"/>
          <w:sz w:val="22"/>
          <w:szCs w:val="20"/>
          <w:lang w:eastAsia="ar-SA"/>
        </w:rPr>
        <w:t>-</w:t>
      </w:r>
      <w:r w:rsidR="007A4D33">
        <w:rPr>
          <w:rFonts w:eastAsia="Times New Roman" w:cs="Arial"/>
          <w:sz w:val="22"/>
          <w:szCs w:val="20"/>
          <w:lang w:eastAsia="ar-SA"/>
        </w:rPr>
        <w:t>Ad Hoc-e</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4B965CFD"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requests:     </w:t>
      </w:r>
      <w:r w:rsidR="00992830">
        <w:tab/>
      </w:r>
      <w:r w:rsidR="00992830">
        <w:tab/>
        <w:t xml:space="preserve">     </w:t>
      </w:r>
      <w:r w:rsidR="00C1146C" w:rsidRPr="0050692E">
        <w:rPr>
          <w:b/>
          <w:bCs/>
          <w:lang w:eastAsia="en-US"/>
        </w:rPr>
        <w:t>Thursday</w:t>
      </w:r>
      <w:r w:rsidRPr="0050692E">
        <w:rPr>
          <w:b/>
          <w:bCs/>
        </w:rPr>
        <w:t xml:space="preserve">, </w:t>
      </w:r>
      <w:r w:rsidR="00767367">
        <w:t>0</w:t>
      </w:r>
      <w:r w:rsidR="007A4D33">
        <w:t>8</w:t>
      </w:r>
      <w:r w:rsidR="006D1B0E" w:rsidRPr="0050692E">
        <w:rPr>
          <w:vertAlign w:val="superscript"/>
        </w:rPr>
        <w:t>th</w:t>
      </w:r>
      <w:r w:rsidR="006D1B0E" w:rsidRPr="0050692E">
        <w:t xml:space="preserve"> </w:t>
      </w:r>
      <w:r w:rsidR="007A4D33">
        <w:t>January</w:t>
      </w:r>
      <w:r w:rsidRPr="0050692E">
        <w:t xml:space="preserve"> 202</w:t>
      </w:r>
      <w:r w:rsidR="007A4D33">
        <w:t>6</w:t>
      </w:r>
      <w:r w:rsidRPr="0050692E">
        <w:t>, 23:00 UTC</w:t>
      </w:r>
    </w:p>
    <w:p w14:paraId="73F6B60A" w14:textId="23CFC536"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C1146C" w:rsidRPr="0050692E">
        <w:rPr>
          <w:b/>
          <w:bCs/>
          <w:lang w:eastAsia="en-US"/>
        </w:rPr>
        <w:t>Thursday</w:t>
      </w:r>
      <w:r w:rsidR="00CC1E3B" w:rsidRPr="0050692E">
        <w:rPr>
          <w:b/>
          <w:bCs/>
        </w:rPr>
        <w:t xml:space="preserve">, </w:t>
      </w:r>
      <w:r w:rsidR="007A4D33">
        <w:t>08</w:t>
      </w:r>
      <w:r w:rsidR="007A4D33" w:rsidRPr="0050692E">
        <w:rPr>
          <w:vertAlign w:val="superscript"/>
        </w:rPr>
        <w:t>th</w:t>
      </w:r>
      <w:r w:rsidR="007A4D33" w:rsidRPr="0050692E">
        <w:t xml:space="preserve"> </w:t>
      </w:r>
      <w:r w:rsidR="007A4D33">
        <w:t>January</w:t>
      </w:r>
      <w:r w:rsidR="007A4D33" w:rsidRPr="0050692E">
        <w:t xml:space="preserve"> 202</w:t>
      </w:r>
      <w:r w:rsidR="007A4D33">
        <w:t>6</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0E1428E6"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A7314E">
        <w:rPr>
          <w:rFonts w:eastAsia="Times New Roman" w:cs="Arial"/>
          <w:sz w:val="20"/>
          <w:szCs w:val="20"/>
          <w:lang w:eastAsia="it-IT"/>
        </w:rPr>
        <w:t>2</w:t>
      </w:r>
      <w:r w:rsidR="00E538EE">
        <w:rPr>
          <w:rFonts w:eastAsia="Times New Roman" w:cs="Arial"/>
          <w:sz w:val="20"/>
          <w:szCs w:val="20"/>
          <w:lang w:eastAsia="it-IT"/>
        </w:rPr>
        <w:t>-Ad Hoc-e</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17D5F482" w:rsidR="00CC1E3B"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 xml:space="preserve">t </w:t>
      </w:r>
      <w:hyperlink r:id="rId12" w:history="1">
        <w:r w:rsidR="00E538EE">
          <w:rPr>
            <w:rStyle w:val="Hyperlink"/>
            <w:rFonts w:cs="Arial"/>
            <w:lang w:eastAsia="it-IT"/>
          </w:rPr>
          <w:t>https://ftp.3gpp.org/tsg_sa/WG1_Serv/TSGS1_112_Ad Hoc-e/templates</w:t>
        </w:r>
      </w:hyperlink>
      <w:r w:rsidR="00CC1E3B" w:rsidRPr="0050692E">
        <w:rPr>
          <w:rFonts w:cs="Arial"/>
          <w:lang w:eastAsia="it-IT"/>
        </w:rPr>
        <w:t xml:space="preserve"> </w:t>
      </w:r>
      <w:bookmarkEnd w:id="5"/>
    </w:p>
    <w:p w14:paraId="7103AC83" w14:textId="79A375B1" w:rsidR="00B05998" w:rsidRPr="00B05998" w:rsidRDefault="00B05998" w:rsidP="00CC1E3B">
      <w:pPr>
        <w:pStyle w:val="Listenabsatz"/>
        <w:numPr>
          <w:ilvl w:val="0"/>
          <w:numId w:val="11"/>
        </w:numPr>
        <w:rPr>
          <w:rFonts w:cs="Arial"/>
        </w:rPr>
      </w:pPr>
      <w:r>
        <w:rPr>
          <w:rFonts w:cs="Arial"/>
          <w:lang w:eastAsia="it-IT"/>
        </w:rPr>
        <w:t xml:space="preserve">MCC will </w:t>
      </w:r>
      <w:r w:rsidRPr="00B05998">
        <w:rPr>
          <w:rFonts w:cs="Arial"/>
          <w:lang w:val="en-US" w:eastAsia="it-IT"/>
        </w:rPr>
        <w:t>populate SA1_emeet list with email addresses of all the delegates who have registered by the deadline to the SA1#112-Ad Hoc-e</w:t>
      </w:r>
    </w:p>
    <w:p w14:paraId="4CADD8ED" w14:textId="31D709CD" w:rsidR="00B05998" w:rsidRPr="0050692E" w:rsidRDefault="00B05998" w:rsidP="00CC1E3B">
      <w:pPr>
        <w:pStyle w:val="Listenabsatz"/>
        <w:numPr>
          <w:ilvl w:val="0"/>
          <w:numId w:val="11"/>
        </w:numPr>
        <w:rPr>
          <w:rFonts w:cs="Arial"/>
        </w:rPr>
      </w:pPr>
      <w:r>
        <w:rPr>
          <w:rFonts w:cs="Arial"/>
          <w:lang w:eastAsia="it-IT"/>
        </w:rPr>
        <w:t xml:space="preserve">MCC </w:t>
      </w:r>
      <w:r w:rsidRPr="00B05998">
        <w:rPr>
          <w:rFonts w:cs="Arial"/>
          <w:lang w:val="en-US" w:eastAsia="it-IT"/>
        </w:rPr>
        <w:t>will send the MS Teams invitations for the calls on SA1_emeet mailing list after registration deadline</w:t>
      </w:r>
    </w:p>
    <w:p w14:paraId="43B30304" w14:textId="0611CEBC" w:rsidR="00835D67" w:rsidRPr="0050692E" w:rsidRDefault="00835D67" w:rsidP="00CC1E3B">
      <w:pPr>
        <w:pStyle w:val="Listenabsatz"/>
        <w:rPr>
          <w:rFonts w:cs="Arial"/>
          <w:lang w:eastAsia="it-IT"/>
        </w:rPr>
      </w:pPr>
      <w:r w:rsidRPr="0050692E">
        <w:rPr>
          <w:rFonts w:cs="Arial"/>
          <w:lang w:eastAsia="it-IT"/>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733EF9">
        <w:trPr>
          <w:trHeight w:val="141"/>
        </w:trPr>
        <w:tc>
          <w:tcPr>
            <w:tcW w:w="14426" w:type="dxa"/>
            <w:gridSpan w:val="6"/>
            <w:shd w:val="clear" w:color="auto" w:fill="F2F2F2"/>
          </w:tcPr>
          <w:p w14:paraId="609EB8D2" w14:textId="77777777" w:rsidR="009C07FC" w:rsidRPr="00F45489" w:rsidRDefault="009C07FC" w:rsidP="00390AFC">
            <w:pPr>
              <w:pStyle w:val="berschrift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733EF9">
        <w:trPr>
          <w:trHeight w:val="141"/>
        </w:trPr>
        <w:tc>
          <w:tcPr>
            <w:tcW w:w="14426" w:type="dxa"/>
            <w:gridSpan w:val="6"/>
          </w:tcPr>
          <w:p w14:paraId="62DC0DFE" w14:textId="77777777" w:rsidR="00DD6882" w:rsidRPr="00F45489" w:rsidRDefault="00DD6882" w:rsidP="00390AFC">
            <w:pPr>
              <w:suppressAutoHyphens/>
              <w:spacing w:after="0" w:line="240" w:lineRule="auto"/>
              <w:rPr>
                <w:rFonts w:eastAsia="Arial Unicode MS" w:cs="Arial"/>
                <w:szCs w:val="18"/>
                <w:lang w:eastAsia="ar-SA"/>
              </w:rPr>
            </w:pPr>
          </w:p>
          <w:p w14:paraId="58CF090B" w14:textId="0144D9D9" w:rsidR="00DD6882" w:rsidRDefault="000924E4" w:rsidP="00390AFC">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w:t>
            </w:r>
            <w:r w:rsidR="00ED652A">
              <w:rPr>
                <w:rFonts w:eastAsia="Arial Unicode MS" w:cs="Arial"/>
                <w:szCs w:val="18"/>
                <w:lang w:eastAsia="ar-SA"/>
              </w:rPr>
              <w:t>8</w:t>
            </w:r>
            <w:r w:rsidR="001E69A0">
              <w:rPr>
                <w:rFonts w:eastAsia="Arial Unicode MS" w:cs="Arial"/>
                <w:szCs w:val="18"/>
                <w:lang w:eastAsia="ar-SA"/>
              </w:rPr>
              <w:t xml:space="preserve">:00 </w:t>
            </w:r>
            <w:r w:rsidR="00ED652A">
              <w:rPr>
                <w:rFonts w:eastAsia="Arial Unicode MS" w:cs="Arial"/>
                <w:szCs w:val="18"/>
                <w:lang w:eastAsia="ar-SA"/>
              </w:rPr>
              <w:t>UTC</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7314E">
              <w:rPr>
                <w:rFonts w:eastAsia="Arial Unicode MS" w:cs="Arial"/>
                <w:szCs w:val="18"/>
                <w:lang w:eastAsia="ar-SA"/>
              </w:rPr>
              <w:t>1</w:t>
            </w:r>
            <w:r w:rsidR="00ED652A">
              <w:rPr>
                <w:rFonts w:eastAsia="Arial Unicode MS" w:cs="Arial"/>
                <w:szCs w:val="18"/>
                <w:lang w:eastAsia="ar-SA"/>
              </w:rPr>
              <w:t>2</w:t>
            </w:r>
            <w:r w:rsidR="001102DE">
              <w:rPr>
                <w:rFonts w:eastAsia="Arial Unicode MS" w:cs="Arial"/>
                <w:szCs w:val="18"/>
                <w:lang w:eastAsia="ar-SA"/>
              </w:rPr>
              <w:t xml:space="preserve"> </w:t>
            </w:r>
            <w:r w:rsidR="00ED652A">
              <w:rPr>
                <w:rFonts w:eastAsia="Arial Unicode MS" w:cs="Arial"/>
                <w:szCs w:val="18"/>
                <w:lang w:eastAsia="ar-SA"/>
              </w:rPr>
              <w:t>Jan</w:t>
            </w:r>
            <w:r w:rsidR="005B5711">
              <w:rPr>
                <w:rFonts w:eastAsia="Arial Unicode MS" w:cs="Arial"/>
                <w:szCs w:val="18"/>
                <w:lang w:eastAsia="ar-SA"/>
              </w:rPr>
              <w:t xml:space="preserve"> </w:t>
            </w:r>
            <w:r w:rsidR="00BA0F3B">
              <w:rPr>
                <w:rFonts w:eastAsia="Arial Unicode MS" w:cs="Arial"/>
                <w:szCs w:val="18"/>
                <w:lang w:eastAsia="ar-SA"/>
              </w:rPr>
              <w:t>202</w:t>
            </w:r>
            <w:r w:rsidR="00ED652A">
              <w:rPr>
                <w:rFonts w:eastAsia="Arial Unicode MS" w:cs="Arial"/>
                <w:szCs w:val="18"/>
                <w:lang w:eastAsia="ar-SA"/>
              </w:rPr>
              <w:t>6 by starting e-mail discussions by the chair.</w:t>
            </w:r>
            <w:r w:rsidR="00390AFC">
              <w:rPr>
                <w:rFonts w:eastAsia="Arial Unicode MS" w:cs="Arial"/>
                <w:szCs w:val="18"/>
                <w:lang w:eastAsia="ar-SA"/>
              </w:rPr>
              <w:t xml:space="preserve"> First call Monday January 12</w:t>
            </w:r>
            <w:r w:rsidR="00390AFC" w:rsidRPr="00390AFC">
              <w:rPr>
                <w:rFonts w:eastAsia="Arial Unicode MS" w:cs="Arial"/>
                <w:szCs w:val="18"/>
                <w:vertAlign w:val="superscript"/>
                <w:lang w:eastAsia="ar-SA"/>
              </w:rPr>
              <w:t>th</w:t>
            </w:r>
            <w:r w:rsidR="00390AFC">
              <w:rPr>
                <w:rFonts w:eastAsia="Arial Unicode MS" w:cs="Arial"/>
                <w:szCs w:val="18"/>
                <w:lang w:eastAsia="ar-SA"/>
              </w:rPr>
              <w:t xml:space="preserve"> </w:t>
            </w:r>
          </w:p>
          <w:p w14:paraId="54912B5A" w14:textId="1CFAB3C3" w:rsidR="00BA0F3B" w:rsidRPr="00F45489" w:rsidRDefault="00BA0F3B" w:rsidP="00390AFC">
            <w:pPr>
              <w:suppressAutoHyphens/>
              <w:spacing w:after="0" w:line="240" w:lineRule="auto"/>
              <w:rPr>
                <w:rFonts w:eastAsia="Arial Unicode MS" w:cs="Arial"/>
                <w:szCs w:val="18"/>
                <w:lang w:eastAsia="ar-SA"/>
              </w:rPr>
            </w:pPr>
          </w:p>
        </w:tc>
      </w:tr>
      <w:tr w:rsidR="009C07FC" w:rsidRPr="00B04844" w14:paraId="30A951BC" w14:textId="77777777" w:rsidTr="00733EF9">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390AFC">
            <w:pPr>
              <w:pStyle w:val="berschrift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390AFC">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59AB5553" w:rsidR="00A53FFD" w:rsidRPr="0042662B" w:rsidRDefault="00954244" w:rsidP="00390AFC">
            <w:pPr>
              <w:snapToGrid w:val="0"/>
              <w:spacing w:after="0" w:line="240" w:lineRule="auto"/>
              <w:rPr>
                <w:rFonts w:eastAsia="Times New Roman" w:cs="Arial"/>
                <w:szCs w:val="18"/>
                <w:lang w:eastAsia="ar-SA"/>
              </w:rPr>
            </w:pPr>
            <w:hyperlink r:id="rId13" w:history="1">
              <w:r>
                <w:rPr>
                  <w:rStyle w:val="Hyperlink"/>
                  <w:rFonts w:cs="Arial"/>
                  <w:szCs w:val="18"/>
                </w:rPr>
                <w:t>S1-260000</w:t>
              </w:r>
            </w:hyperlink>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390AFC">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44E87351" w:rsidR="00A53FFD" w:rsidRPr="00917763" w:rsidRDefault="006E7B5F" w:rsidP="00390AFC">
            <w:pPr>
              <w:snapToGrid w:val="0"/>
              <w:spacing w:after="0" w:line="240" w:lineRule="auto"/>
              <w:rPr>
                <w:rFonts w:eastAsia="Times New Roman" w:cs="Arial"/>
                <w:szCs w:val="18"/>
                <w:lang w:eastAsia="ar-SA"/>
              </w:rPr>
            </w:pPr>
            <w:r>
              <w:rPr>
                <w:rFonts w:eastAsia="Times New Roman" w:cs="Arial"/>
                <w:szCs w:val="18"/>
                <w:lang w:eastAsia="ar-SA"/>
              </w:rPr>
              <w:t>2</w:t>
            </w:r>
            <w:r w:rsidR="005F0A7E" w:rsidRPr="00917763">
              <w:rPr>
                <w:rFonts w:eastAsia="Times New Roman" w:cs="Arial"/>
                <w:szCs w:val="18"/>
                <w:lang w:eastAsia="ar-SA"/>
              </w:rPr>
              <w:t>st Draft Agenda for SA1#</w:t>
            </w:r>
            <w:r w:rsidR="00DF496C">
              <w:rPr>
                <w:rFonts w:eastAsia="Times New Roman" w:cs="Arial"/>
                <w:szCs w:val="18"/>
                <w:lang w:eastAsia="ar-SA"/>
              </w:rPr>
              <w:t>11</w:t>
            </w:r>
            <w:r w:rsidR="00AF498E">
              <w:rPr>
                <w:rFonts w:eastAsia="Times New Roman" w:cs="Arial"/>
                <w:szCs w:val="18"/>
                <w:lang w:eastAsia="ar-SA"/>
              </w:rPr>
              <w:t>2</w:t>
            </w:r>
            <w:r w:rsidR="00ED652A">
              <w:rPr>
                <w:rFonts w:eastAsia="Times New Roman" w:cs="Arial"/>
                <w:szCs w:val="18"/>
                <w:lang w:eastAsia="ar-SA"/>
              </w:rPr>
              <w:t>-Ad Hoc-e</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390AF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390AFC">
            <w:pPr>
              <w:spacing w:after="0" w:line="240" w:lineRule="auto"/>
              <w:rPr>
                <w:rFonts w:eastAsia="Arial Unicode MS" w:cs="Arial"/>
                <w:szCs w:val="18"/>
                <w:lang w:eastAsia="ar-SA"/>
              </w:rPr>
            </w:pPr>
          </w:p>
        </w:tc>
      </w:tr>
      <w:tr w:rsidR="006E7B5F" w:rsidRPr="002B5B90" w14:paraId="299A3B2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4261AC4" w14:textId="1A336773" w:rsidR="006E7B5F" w:rsidRPr="00917763" w:rsidRDefault="006E7B5F" w:rsidP="006E7B5F">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74DDCB2F" w14:textId="70EFBB33" w:rsidR="006E7B5F" w:rsidRPr="0042662B" w:rsidRDefault="00954244" w:rsidP="006E7B5F">
            <w:pPr>
              <w:snapToGrid w:val="0"/>
              <w:spacing w:after="0" w:line="240" w:lineRule="auto"/>
              <w:rPr>
                <w:rFonts w:eastAsia="Times New Roman" w:cs="Arial"/>
                <w:szCs w:val="18"/>
                <w:lang w:eastAsia="ar-SA"/>
              </w:rPr>
            </w:pPr>
            <w:hyperlink r:id="rId14" w:history="1">
              <w:r>
                <w:rPr>
                  <w:rStyle w:val="Hyperlink"/>
                  <w:rFonts w:cs="Arial"/>
                  <w:szCs w:val="18"/>
                </w:rPr>
                <w:t>S1-260003</w:t>
              </w:r>
            </w:hyperlink>
          </w:p>
        </w:tc>
        <w:tc>
          <w:tcPr>
            <w:tcW w:w="2552" w:type="dxa"/>
            <w:tcBorders>
              <w:top w:val="single" w:sz="4" w:space="0" w:color="auto"/>
              <w:left w:val="single" w:sz="4" w:space="0" w:color="auto"/>
              <w:bottom w:val="single" w:sz="4" w:space="0" w:color="auto"/>
              <w:right w:val="single" w:sz="4" w:space="0" w:color="auto"/>
            </w:tcBorders>
          </w:tcPr>
          <w:p w14:paraId="7BC8BF2F" w14:textId="47CB3F46" w:rsidR="006E7B5F" w:rsidRPr="00917763" w:rsidRDefault="006E7B5F" w:rsidP="006E7B5F">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5F5B6AAE" w14:textId="49B7FB93" w:rsidR="006E7B5F" w:rsidRDefault="006E7B5F" w:rsidP="006E7B5F">
            <w:pPr>
              <w:snapToGrid w:val="0"/>
              <w:spacing w:after="0" w:line="240" w:lineRule="auto"/>
              <w:rPr>
                <w:rFonts w:eastAsia="Times New Roman" w:cs="Arial"/>
                <w:szCs w:val="18"/>
                <w:lang w:eastAsia="ar-SA"/>
              </w:rPr>
            </w:pPr>
            <w:r w:rsidRPr="00917763">
              <w:rPr>
                <w:rFonts w:eastAsia="Times New Roman" w:cs="Arial"/>
                <w:szCs w:val="18"/>
                <w:lang w:eastAsia="ar-SA"/>
              </w:rPr>
              <w:t>Agenda for SA1#</w:t>
            </w:r>
            <w:r>
              <w:rPr>
                <w:rFonts w:eastAsia="Times New Roman" w:cs="Arial"/>
                <w:szCs w:val="18"/>
                <w:lang w:eastAsia="ar-SA"/>
              </w:rPr>
              <w:t>112-Ad Hoc-e</w:t>
            </w:r>
          </w:p>
        </w:tc>
        <w:tc>
          <w:tcPr>
            <w:tcW w:w="2268" w:type="dxa"/>
            <w:tcBorders>
              <w:top w:val="single" w:sz="4" w:space="0" w:color="auto"/>
              <w:left w:val="single" w:sz="4" w:space="0" w:color="auto"/>
              <w:bottom w:val="single" w:sz="4" w:space="0" w:color="auto"/>
              <w:right w:val="single" w:sz="4" w:space="0" w:color="auto"/>
            </w:tcBorders>
          </w:tcPr>
          <w:p w14:paraId="511871BF" w14:textId="77777777" w:rsidR="006E7B5F" w:rsidRPr="00CC1E3B" w:rsidRDefault="006E7B5F" w:rsidP="006E7B5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D092BD" w14:textId="77777777" w:rsidR="006E7B5F" w:rsidRPr="00CC1E3B" w:rsidRDefault="006E7B5F" w:rsidP="006E7B5F">
            <w:pPr>
              <w:spacing w:after="0" w:line="240" w:lineRule="auto"/>
              <w:rPr>
                <w:rFonts w:eastAsia="Arial Unicode MS" w:cs="Arial"/>
                <w:szCs w:val="18"/>
                <w:lang w:eastAsia="ar-SA"/>
              </w:rPr>
            </w:pPr>
          </w:p>
        </w:tc>
      </w:tr>
      <w:tr w:rsidR="00EE3890" w:rsidRPr="002B5B90" w14:paraId="2A845DF7"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B16B7C4" w14:textId="20662338" w:rsidR="00EE3890" w:rsidRPr="00917763" w:rsidRDefault="00EE3890" w:rsidP="00EE3890">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519498FE" w14:textId="369BBB58" w:rsidR="00EE3890" w:rsidRPr="0042662B" w:rsidRDefault="00954244" w:rsidP="00EE3890">
            <w:pPr>
              <w:snapToGrid w:val="0"/>
              <w:spacing w:after="0" w:line="240" w:lineRule="auto"/>
              <w:rPr>
                <w:rFonts w:eastAsia="Times New Roman" w:cs="Arial"/>
                <w:szCs w:val="18"/>
                <w:lang w:eastAsia="ar-SA"/>
              </w:rPr>
            </w:pPr>
            <w:hyperlink r:id="rId15" w:history="1">
              <w:r>
                <w:rPr>
                  <w:rStyle w:val="Hyperlink"/>
                  <w:rFonts w:cs="Arial"/>
                  <w:szCs w:val="18"/>
                </w:rPr>
                <w:t>S1-260006</w:t>
              </w:r>
            </w:hyperlink>
          </w:p>
        </w:tc>
        <w:tc>
          <w:tcPr>
            <w:tcW w:w="2552" w:type="dxa"/>
            <w:tcBorders>
              <w:top w:val="single" w:sz="4" w:space="0" w:color="auto"/>
              <w:left w:val="single" w:sz="4" w:space="0" w:color="auto"/>
              <w:bottom w:val="single" w:sz="4" w:space="0" w:color="auto"/>
              <w:right w:val="single" w:sz="4" w:space="0" w:color="auto"/>
            </w:tcBorders>
          </w:tcPr>
          <w:p w14:paraId="4CBE2A5B" w14:textId="0A89E5F8" w:rsidR="00EE3890" w:rsidRPr="00917763" w:rsidRDefault="00EE3890" w:rsidP="00EE3890">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366BB5FB" w14:textId="31DDA880" w:rsidR="00EE3890" w:rsidRPr="00917763" w:rsidRDefault="00EE3890" w:rsidP="00EE3890">
            <w:pPr>
              <w:snapToGrid w:val="0"/>
              <w:spacing w:after="0" w:line="240" w:lineRule="auto"/>
              <w:rPr>
                <w:rFonts w:eastAsia="Times New Roman" w:cs="Arial"/>
                <w:szCs w:val="18"/>
                <w:lang w:eastAsia="ar-SA"/>
              </w:rPr>
            </w:pPr>
            <w:r>
              <w:rPr>
                <w:rFonts w:eastAsia="Times New Roman" w:cs="Arial"/>
                <w:szCs w:val="18"/>
                <w:lang w:eastAsia="ar-SA"/>
              </w:rPr>
              <w:t xml:space="preserve">Set of slides for </w:t>
            </w:r>
            <w:r w:rsidRPr="00EE3890">
              <w:rPr>
                <w:rFonts w:eastAsia="Times New Roman" w:cs="Arial"/>
                <w:szCs w:val="18"/>
                <w:lang w:eastAsia="ar-SA"/>
              </w:rPr>
              <w:t>SA1#112ad-hoc-e</w:t>
            </w:r>
            <w:r>
              <w:rPr>
                <w:rFonts w:eastAsia="Times New Roman" w:cs="Arial"/>
                <w:szCs w:val="18"/>
                <w:lang w:eastAsia="ar-SA"/>
              </w:rPr>
              <w:t xml:space="preserve"> </w:t>
            </w:r>
            <w:r w:rsidRPr="00EE3890">
              <w:rPr>
                <w:rFonts w:eastAsia="Times New Roman" w:cs="Arial"/>
                <w:szCs w:val="18"/>
                <w:lang w:eastAsia="ar-SA"/>
              </w:rPr>
              <w:t>12-16 January 2026</w:t>
            </w:r>
          </w:p>
        </w:tc>
        <w:tc>
          <w:tcPr>
            <w:tcW w:w="2268" w:type="dxa"/>
            <w:tcBorders>
              <w:top w:val="single" w:sz="4" w:space="0" w:color="auto"/>
              <w:left w:val="single" w:sz="4" w:space="0" w:color="auto"/>
              <w:bottom w:val="single" w:sz="4" w:space="0" w:color="auto"/>
              <w:right w:val="single" w:sz="4" w:space="0" w:color="auto"/>
            </w:tcBorders>
          </w:tcPr>
          <w:p w14:paraId="5D313E9D" w14:textId="77777777" w:rsidR="00EE3890" w:rsidRPr="00CC1E3B"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3C0479" w14:textId="77777777" w:rsidR="00EE3890" w:rsidRPr="00CC1E3B" w:rsidRDefault="00EE3890" w:rsidP="00EE3890">
            <w:pPr>
              <w:spacing w:after="0" w:line="240" w:lineRule="auto"/>
              <w:rPr>
                <w:rFonts w:eastAsia="Arial Unicode MS" w:cs="Arial"/>
                <w:szCs w:val="18"/>
                <w:lang w:eastAsia="ar-SA"/>
              </w:rPr>
            </w:pPr>
          </w:p>
        </w:tc>
      </w:tr>
      <w:tr w:rsidR="00DA69EA" w:rsidRPr="002B5B90" w14:paraId="3B292B32"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BB51DE1" w14:textId="12D54839" w:rsidR="00DA69EA" w:rsidRPr="00917763" w:rsidRDefault="00DA69EA" w:rsidP="00DA69EA">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0E47F651" w14:textId="71361708" w:rsidR="00DA69EA" w:rsidRPr="0042662B" w:rsidRDefault="00DA69EA" w:rsidP="00DA69EA">
            <w:pPr>
              <w:snapToGrid w:val="0"/>
              <w:spacing w:after="0" w:line="240" w:lineRule="auto"/>
              <w:rPr>
                <w:rFonts w:eastAsia="Times New Roman" w:cs="Arial"/>
                <w:szCs w:val="18"/>
                <w:lang w:eastAsia="ar-SA"/>
              </w:rPr>
            </w:pPr>
            <w:r w:rsidRPr="0042662B">
              <w:rPr>
                <w:rFonts w:eastAsia="Times New Roman" w:cs="Arial"/>
                <w:szCs w:val="18"/>
                <w:lang w:eastAsia="ar-SA"/>
              </w:rPr>
              <w:t>S1-2</w:t>
            </w:r>
            <w:r>
              <w:rPr>
                <w:rFonts w:eastAsia="Times New Roman" w:cs="Arial"/>
                <w:szCs w:val="18"/>
                <w:lang w:eastAsia="ar-SA"/>
              </w:rPr>
              <w:t>600</w:t>
            </w:r>
            <w:r w:rsidRPr="0042662B">
              <w:rPr>
                <w:rFonts w:eastAsia="Times New Roman" w:cs="Arial"/>
                <w:szCs w:val="18"/>
                <w:lang w:eastAsia="ar-SA"/>
              </w:rPr>
              <w:t>0</w:t>
            </w:r>
            <w:r>
              <w:rPr>
                <w:rFonts w:eastAsia="Times New Roman" w:cs="Arial"/>
                <w:szCs w:val="18"/>
                <w:lang w:eastAsia="ar-SA"/>
              </w:rPr>
              <w:t>8</w:t>
            </w:r>
          </w:p>
        </w:tc>
        <w:tc>
          <w:tcPr>
            <w:tcW w:w="2552" w:type="dxa"/>
            <w:tcBorders>
              <w:top w:val="single" w:sz="4" w:space="0" w:color="auto"/>
              <w:left w:val="single" w:sz="4" w:space="0" w:color="auto"/>
              <w:bottom w:val="single" w:sz="4" w:space="0" w:color="auto"/>
              <w:right w:val="single" w:sz="4" w:space="0" w:color="auto"/>
            </w:tcBorders>
          </w:tcPr>
          <w:p w14:paraId="79C13007" w14:textId="13856941" w:rsidR="00DA69EA" w:rsidRPr="00917763" w:rsidRDefault="00DA69EA" w:rsidP="00DA69EA">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035C7C00" w14:textId="65990BBD" w:rsidR="00DA69EA" w:rsidRDefault="00DA69EA" w:rsidP="00DA69EA">
            <w:pPr>
              <w:snapToGrid w:val="0"/>
              <w:spacing w:after="0" w:line="240" w:lineRule="auto"/>
              <w:rPr>
                <w:rFonts w:eastAsia="Times New Roman" w:cs="Arial"/>
                <w:szCs w:val="18"/>
                <w:lang w:eastAsia="ar-SA"/>
              </w:rPr>
            </w:pPr>
            <w:r w:rsidRPr="00917763">
              <w:rPr>
                <w:rFonts w:eastAsia="Times New Roman" w:cs="Arial"/>
                <w:szCs w:val="18"/>
                <w:lang w:eastAsia="ar-SA"/>
              </w:rPr>
              <w:t>SA1#</w:t>
            </w:r>
            <w:r>
              <w:rPr>
                <w:rFonts w:eastAsia="Times New Roman" w:cs="Arial"/>
                <w:szCs w:val="18"/>
                <w:lang w:eastAsia="ar-SA"/>
              </w:rPr>
              <w:t>112-Ad Hoc-e</w:t>
            </w:r>
            <w:r w:rsidRPr="00DA69EA">
              <w:rPr>
                <w:rFonts w:eastAsia="Times New Roman" w:cs="Arial"/>
                <w:szCs w:val="18"/>
                <w:lang w:eastAsia="ar-SA"/>
              </w:rPr>
              <w:t xml:space="preserve"> - Chair's notes at end of the meeting</w:t>
            </w:r>
          </w:p>
        </w:tc>
        <w:tc>
          <w:tcPr>
            <w:tcW w:w="2268" w:type="dxa"/>
            <w:tcBorders>
              <w:top w:val="single" w:sz="4" w:space="0" w:color="auto"/>
              <w:left w:val="single" w:sz="4" w:space="0" w:color="auto"/>
              <w:bottom w:val="single" w:sz="4" w:space="0" w:color="auto"/>
              <w:right w:val="single" w:sz="4" w:space="0" w:color="auto"/>
            </w:tcBorders>
          </w:tcPr>
          <w:p w14:paraId="0E0DBE6E" w14:textId="77777777" w:rsidR="00DA69EA" w:rsidRPr="00CC1E3B" w:rsidRDefault="00DA69EA" w:rsidP="00DA69E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4F3ECE" w14:textId="77777777" w:rsidR="00DA69EA" w:rsidRPr="00CC1E3B" w:rsidRDefault="00DA69EA" w:rsidP="00DA69EA">
            <w:pPr>
              <w:spacing w:after="0" w:line="240" w:lineRule="auto"/>
              <w:rPr>
                <w:rFonts w:eastAsia="Arial Unicode MS" w:cs="Arial"/>
                <w:szCs w:val="18"/>
                <w:lang w:eastAsia="ar-SA"/>
              </w:rPr>
            </w:pPr>
          </w:p>
        </w:tc>
      </w:tr>
      <w:tr w:rsidR="00EE3890" w:rsidRPr="00B04844" w14:paraId="1A013227" w14:textId="77777777" w:rsidTr="00733EF9">
        <w:trPr>
          <w:trHeight w:val="141"/>
        </w:trPr>
        <w:tc>
          <w:tcPr>
            <w:tcW w:w="14426" w:type="dxa"/>
            <w:gridSpan w:val="6"/>
            <w:shd w:val="clear" w:color="auto" w:fill="F2F2F2"/>
          </w:tcPr>
          <w:p w14:paraId="24D1A705" w14:textId="769D06BD" w:rsidR="00EE3890" w:rsidRPr="007E6A7A" w:rsidRDefault="00EE3890" w:rsidP="00EE3890">
            <w:pPr>
              <w:pStyle w:val="berschrift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EE3890" w:rsidRPr="00B04844" w14:paraId="1D7465CB" w14:textId="77777777" w:rsidTr="00733EF9">
        <w:trPr>
          <w:trHeight w:val="141"/>
        </w:trPr>
        <w:tc>
          <w:tcPr>
            <w:tcW w:w="1698" w:type="dxa"/>
            <w:gridSpan w:val="2"/>
            <w:shd w:val="clear" w:color="auto" w:fill="FFFFFF"/>
          </w:tcPr>
          <w:p w14:paraId="3AEDB2A6" w14:textId="77777777" w:rsidR="00EE3890" w:rsidRPr="00F45489" w:rsidRDefault="00EE3890" w:rsidP="00EE3890">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EE3890" w:rsidRPr="00DD598D" w:rsidRDefault="00EE3890" w:rsidP="00EE3890">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EE3890" w:rsidRPr="00D84534" w:rsidRDefault="00EE3890" w:rsidP="00EE3890">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EE3890" w:rsidRPr="00D84534" w:rsidRDefault="00EE3890" w:rsidP="00EE3890">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EE3890" w:rsidRPr="00584B78" w:rsidRDefault="00EE3890" w:rsidP="00EE3890">
            <w:pPr>
              <w:pStyle w:val="Listenabsatz"/>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EE3890" w:rsidRPr="0087391C" w:rsidRDefault="00EE3890" w:rsidP="00EE3890">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Pr>
                <w:rFonts w:eastAsia="Arial Unicode MS" w:cs="Arial"/>
                <w:sz w:val="18"/>
                <w:szCs w:val="18"/>
              </w:rPr>
              <w:t>ation forms.</w:t>
            </w:r>
          </w:p>
          <w:p w14:paraId="301ACF2F" w14:textId="77777777" w:rsidR="00EE3890" w:rsidRDefault="00EE3890" w:rsidP="00EE3890">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EE3890" w:rsidRPr="00812E8A" w:rsidRDefault="00EE3890" w:rsidP="00EE3890">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EE3890" w:rsidRPr="0075418C" w:rsidRDefault="00EE3890" w:rsidP="00EE3890">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EE3890" w:rsidRDefault="00EE3890" w:rsidP="00EE3890">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EE3890" w:rsidRDefault="00EE3890" w:rsidP="00EE3890">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EE3890" w:rsidRPr="00916BDD" w:rsidRDefault="00EE3890" w:rsidP="00EE3890">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EE3890" w:rsidRPr="00F45489" w:rsidRDefault="00EE3890" w:rsidP="00EE3890">
            <w:pPr>
              <w:suppressAutoHyphens/>
              <w:spacing w:after="0" w:line="240" w:lineRule="auto"/>
              <w:rPr>
                <w:rFonts w:eastAsia="Arial Unicode MS" w:cs="Arial"/>
                <w:szCs w:val="18"/>
                <w:lang w:eastAsia="ar-SA"/>
              </w:rPr>
            </w:pPr>
          </w:p>
        </w:tc>
      </w:tr>
      <w:tr w:rsidR="00EE3890" w:rsidRPr="00745D37" w14:paraId="058C9FAB" w14:textId="77777777" w:rsidTr="00733EF9">
        <w:trPr>
          <w:trHeight w:val="141"/>
        </w:trPr>
        <w:tc>
          <w:tcPr>
            <w:tcW w:w="14426" w:type="dxa"/>
            <w:gridSpan w:val="6"/>
            <w:tcBorders>
              <w:bottom w:val="single" w:sz="4" w:space="0" w:color="auto"/>
            </w:tcBorders>
            <w:shd w:val="clear" w:color="auto" w:fill="F2F2F2" w:themeFill="background1" w:themeFillShade="F2"/>
          </w:tcPr>
          <w:p w14:paraId="49315B69" w14:textId="10FB0FF8" w:rsidR="00EE3890" w:rsidRPr="00DF5A37" w:rsidRDefault="00EE3890" w:rsidP="00EE3890">
            <w:pPr>
              <w:pStyle w:val="berschrift2"/>
              <w:rPr>
                <w:lang w:val="en-US"/>
              </w:rPr>
            </w:pPr>
            <w:r>
              <w:t xml:space="preserve">Editor’s notes solving to FS_6G-REQ </w:t>
            </w:r>
            <w:r>
              <w:rPr>
                <w:bCs/>
              </w:rPr>
              <w:t>[</w:t>
            </w:r>
            <w:hyperlink r:id="rId16" w:history="1">
              <w:r w:rsidRPr="00476992">
                <w:rPr>
                  <w:rStyle w:val="Hyperlink"/>
                  <w:bCs/>
                </w:rPr>
                <w:t>SP-241391</w:t>
              </w:r>
            </w:hyperlink>
            <w:r>
              <w:rPr>
                <w:bCs/>
              </w:rPr>
              <w:t>]</w:t>
            </w:r>
          </w:p>
        </w:tc>
      </w:tr>
      <w:tr w:rsidR="00AF4FAA" w:rsidRPr="002B5B90" w14:paraId="278B5DD1"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E52A0EC" w14:textId="179B6AA1" w:rsidR="00AF4FAA" w:rsidRPr="0035555A" w:rsidRDefault="00817D3D" w:rsidP="00AF4FA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2F426F3" w14:textId="77777777" w:rsidR="00AF4FAA" w:rsidRPr="00D621A9" w:rsidRDefault="00AF4FAA" w:rsidP="00AF4FAA">
            <w:pPr>
              <w:snapToGrid w:val="0"/>
              <w:spacing w:after="0" w:line="240" w:lineRule="auto"/>
              <w:rPr>
                <w:szCs w:val="18"/>
              </w:rPr>
            </w:pPr>
            <w:hyperlink r:id="rId17" w:history="1">
              <w:r w:rsidRPr="00D621A9">
                <w:rPr>
                  <w:rStyle w:val="Hyperlink"/>
                  <w:rFonts w:cs="Arial"/>
                  <w:szCs w:val="18"/>
                </w:rPr>
                <w:t>S1-260073</w:t>
              </w:r>
            </w:hyperlink>
          </w:p>
        </w:tc>
        <w:tc>
          <w:tcPr>
            <w:tcW w:w="2552" w:type="dxa"/>
            <w:tcBorders>
              <w:top w:val="single" w:sz="4" w:space="0" w:color="auto"/>
              <w:left w:val="single" w:sz="4" w:space="0" w:color="auto"/>
              <w:bottom w:val="single" w:sz="4" w:space="0" w:color="auto"/>
              <w:right w:val="single" w:sz="4" w:space="0" w:color="auto"/>
            </w:tcBorders>
          </w:tcPr>
          <w:p w14:paraId="3B86E802" w14:textId="77777777" w:rsidR="00AF4FAA" w:rsidRPr="00D621A9" w:rsidRDefault="00AF4FAA" w:rsidP="00AF4FAA">
            <w:pPr>
              <w:snapToGrid w:val="0"/>
              <w:spacing w:after="0" w:line="240" w:lineRule="auto"/>
              <w:rPr>
                <w:szCs w:val="18"/>
              </w:rPr>
            </w:pPr>
            <w:r w:rsidRPr="00D621A9">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417F6340" w14:textId="77777777" w:rsidR="00AF4FAA" w:rsidRPr="00D621A9" w:rsidRDefault="00AF4FAA" w:rsidP="00AF4FAA">
            <w:pPr>
              <w:snapToGrid w:val="0"/>
              <w:spacing w:after="0" w:line="240" w:lineRule="auto"/>
              <w:rPr>
                <w:szCs w:val="18"/>
              </w:rPr>
            </w:pPr>
            <w:r w:rsidRPr="00D621A9">
              <w:rPr>
                <w:rFonts w:cs="Arial"/>
                <w:szCs w:val="18"/>
              </w:rPr>
              <w:t>pCR on updating definition of SHE (Service Hosting Environment) and computing section skeleton</w:t>
            </w:r>
          </w:p>
        </w:tc>
        <w:tc>
          <w:tcPr>
            <w:tcW w:w="2268" w:type="dxa"/>
            <w:tcBorders>
              <w:top w:val="single" w:sz="4" w:space="0" w:color="auto"/>
              <w:left w:val="single" w:sz="4" w:space="0" w:color="auto"/>
              <w:bottom w:val="single" w:sz="4" w:space="0" w:color="auto"/>
              <w:right w:val="single" w:sz="4" w:space="0" w:color="auto"/>
            </w:tcBorders>
          </w:tcPr>
          <w:p w14:paraId="4F0F75E0" w14:textId="77777777" w:rsidR="00AF4FAA" w:rsidRPr="001143DD" w:rsidRDefault="00AF4FAA" w:rsidP="00AF4F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29F43C" w14:textId="77777777" w:rsidR="00AF4FAA" w:rsidRPr="001143DD" w:rsidRDefault="00AF4FAA" w:rsidP="00AF4FAA">
            <w:pPr>
              <w:spacing w:after="0" w:line="240" w:lineRule="auto"/>
              <w:rPr>
                <w:rFonts w:eastAsia="Arial Unicode MS" w:cs="Arial"/>
                <w:szCs w:val="18"/>
                <w:lang w:eastAsia="ar-SA"/>
              </w:rPr>
            </w:pPr>
          </w:p>
        </w:tc>
      </w:tr>
      <w:tr w:rsidR="00EE3890" w:rsidRPr="002B5B90" w14:paraId="20648CC3"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591C0CDC"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22E9130" w14:textId="208ECCAE" w:rsidR="00EE3890" w:rsidRPr="00D621A9" w:rsidRDefault="00EE3890" w:rsidP="00EE3890">
            <w:pPr>
              <w:snapToGrid w:val="0"/>
              <w:spacing w:after="0" w:line="240" w:lineRule="auto"/>
              <w:rPr>
                <w:szCs w:val="18"/>
              </w:rPr>
            </w:pPr>
            <w:hyperlink r:id="rId18" w:history="1">
              <w:r w:rsidRPr="00D621A9">
                <w:rPr>
                  <w:rStyle w:val="Hyperlink"/>
                  <w:rFonts w:cs="Arial"/>
                  <w:szCs w:val="18"/>
                </w:rPr>
                <w:t>S1-260065</w:t>
              </w:r>
            </w:hyperlink>
          </w:p>
        </w:tc>
        <w:tc>
          <w:tcPr>
            <w:tcW w:w="2552" w:type="dxa"/>
            <w:tcBorders>
              <w:top w:val="single" w:sz="4" w:space="0" w:color="auto"/>
              <w:left w:val="single" w:sz="4" w:space="0" w:color="auto"/>
              <w:bottom w:val="single" w:sz="4" w:space="0" w:color="auto"/>
              <w:right w:val="single" w:sz="4" w:space="0" w:color="auto"/>
            </w:tcBorders>
          </w:tcPr>
          <w:p w14:paraId="6F8494C2" w14:textId="214EFC77" w:rsidR="00EE3890" w:rsidRPr="00D621A9" w:rsidRDefault="00EE3890" w:rsidP="00EE3890">
            <w:pPr>
              <w:snapToGrid w:val="0"/>
              <w:spacing w:after="0" w:line="240" w:lineRule="auto"/>
              <w:rPr>
                <w:szCs w:val="18"/>
              </w:rPr>
            </w:pPr>
            <w:r w:rsidRPr="00D621A9">
              <w:rPr>
                <w:rFonts w:cs="Arial"/>
                <w:szCs w:val="18"/>
              </w:rPr>
              <w:t>China Mobile E-Commerce Co.</w:t>
            </w:r>
          </w:p>
        </w:tc>
        <w:tc>
          <w:tcPr>
            <w:tcW w:w="4258" w:type="dxa"/>
            <w:tcBorders>
              <w:top w:val="single" w:sz="4" w:space="0" w:color="auto"/>
              <w:left w:val="single" w:sz="4" w:space="0" w:color="auto"/>
              <w:bottom w:val="single" w:sz="4" w:space="0" w:color="auto"/>
              <w:right w:val="single" w:sz="4" w:space="0" w:color="auto"/>
            </w:tcBorders>
          </w:tcPr>
          <w:p w14:paraId="4C4BCAC4" w14:textId="6E381F1E" w:rsidR="00EE3890" w:rsidRPr="00D621A9" w:rsidRDefault="00EE3890" w:rsidP="00EE3890">
            <w:pPr>
              <w:snapToGrid w:val="0"/>
              <w:spacing w:after="0" w:line="240" w:lineRule="auto"/>
              <w:rPr>
                <w:szCs w:val="18"/>
              </w:rPr>
            </w:pPr>
            <w:r w:rsidRPr="00D621A9">
              <w:rPr>
                <w:rFonts w:cs="Arial"/>
                <w:szCs w:val="18"/>
              </w:rPr>
              <w:t>Resolve EN of 5.5.1</w:t>
            </w: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EE3890" w:rsidRPr="001143DD"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EE3890" w:rsidRPr="001143DD" w:rsidRDefault="00EE3890" w:rsidP="00EE3890">
            <w:pPr>
              <w:spacing w:after="0" w:line="240" w:lineRule="auto"/>
              <w:rPr>
                <w:rFonts w:eastAsia="Arial Unicode MS" w:cs="Arial"/>
                <w:szCs w:val="18"/>
                <w:lang w:eastAsia="ar-SA"/>
              </w:rPr>
            </w:pPr>
          </w:p>
        </w:tc>
      </w:tr>
      <w:tr w:rsidR="00AF4FAA" w:rsidRPr="002B5B90" w14:paraId="6F39CF0E"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89F1A9A" w14:textId="62C9B9FA" w:rsidR="00AF4FAA" w:rsidRPr="0035555A" w:rsidRDefault="00817D3D" w:rsidP="00AF4FA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ACC6D6B" w14:textId="77777777" w:rsidR="00AF4FAA" w:rsidRPr="00D621A9" w:rsidRDefault="00AF4FAA" w:rsidP="00AF4FAA">
            <w:pPr>
              <w:snapToGrid w:val="0"/>
              <w:spacing w:after="0" w:line="240" w:lineRule="auto"/>
              <w:rPr>
                <w:szCs w:val="18"/>
              </w:rPr>
            </w:pPr>
            <w:hyperlink r:id="rId19" w:history="1">
              <w:r w:rsidRPr="00D621A9">
                <w:rPr>
                  <w:rStyle w:val="Hyperlink"/>
                  <w:rFonts w:cs="Arial"/>
                  <w:szCs w:val="18"/>
                </w:rPr>
                <w:t>S1-260075</w:t>
              </w:r>
            </w:hyperlink>
          </w:p>
        </w:tc>
        <w:tc>
          <w:tcPr>
            <w:tcW w:w="2552" w:type="dxa"/>
            <w:tcBorders>
              <w:top w:val="single" w:sz="4" w:space="0" w:color="auto"/>
              <w:left w:val="single" w:sz="4" w:space="0" w:color="auto"/>
              <w:bottom w:val="single" w:sz="4" w:space="0" w:color="auto"/>
              <w:right w:val="single" w:sz="4" w:space="0" w:color="auto"/>
            </w:tcBorders>
          </w:tcPr>
          <w:p w14:paraId="3F8E9C28" w14:textId="77777777" w:rsidR="00AF4FAA" w:rsidRPr="00D621A9" w:rsidRDefault="00AF4FAA" w:rsidP="00AF4FAA">
            <w:pPr>
              <w:snapToGrid w:val="0"/>
              <w:spacing w:after="0" w:line="240" w:lineRule="auto"/>
              <w:rPr>
                <w:szCs w:val="18"/>
              </w:rPr>
            </w:pPr>
            <w:r w:rsidRPr="00D621A9">
              <w:rPr>
                <w:rFonts w:cs="Arial"/>
                <w:szCs w:val="18"/>
              </w:rPr>
              <w:t>DISA</w:t>
            </w:r>
          </w:p>
        </w:tc>
        <w:tc>
          <w:tcPr>
            <w:tcW w:w="4258" w:type="dxa"/>
            <w:tcBorders>
              <w:top w:val="single" w:sz="4" w:space="0" w:color="auto"/>
              <w:left w:val="single" w:sz="4" w:space="0" w:color="auto"/>
              <w:bottom w:val="single" w:sz="4" w:space="0" w:color="auto"/>
              <w:right w:val="single" w:sz="4" w:space="0" w:color="auto"/>
            </w:tcBorders>
          </w:tcPr>
          <w:p w14:paraId="5D096ECA" w14:textId="77777777" w:rsidR="00AF4FAA" w:rsidRPr="00D621A9" w:rsidRDefault="00AF4FAA" w:rsidP="00AF4FAA">
            <w:pPr>
              <w:snapToGrid w:val="0"/>
              <w:spacing w:after="0" w:line="240" w:lineRule="auto"/>
              <w:rPr>
                <w:szCs w:val="18"/>
              </w:rPr>
            </w:pPr>
            <w:r w:rsidRPr="00D621A9">
              <w:rPr>
                <w:rFonts w:cs="Arial"/>
                <w:szCs w:val="18"/>
              </w:rPr>
              <w:t>Pseudo-CR on 5.5.1 EN of term “decentralised environment”</w:t>
            </w:r>
          </w:p>
        </w:tc>
        <w:tc>
          <w:tcPr>
            <w:tcW w:w="2268" w:type="dxa"/>
            <w:tcBorders>
              <w:top w:val="single" w:sz="4" w:space="0" w:color="auto"/>
              <w:left w:val="single" w:sz="4" w:space="0" w:color="auto"/>
              <w:bottom w:val="single" w:sz="4" w:space="0" w:color="auto"/>
              <w:right w:val="single" w:sz="4" w:space="0" w:color="auto"/>
            </w:tcBorders>
          </w:tcPr>
          <w:p w14:paraId="4DEC276E" w14:textId="77777777" w:rsidR="00AF4FAA" w:rsidRPr="001143DD" w:rsidRDefault="00AF4FAA" w:rsidP="00AF4F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B17DF3" w14:textId="77777777" w:rsidR="00AF4FAA" w:rsidRPr="001143DD" w:rsidRDefault="00AF4FAA" w:rsidP="00AF4FAA">
            <w:pPr>
              <w:spacing w:after="0" w:line="240" w:lineRule="auto"/>
              <w:rPr>
                <w:rFonts w:eastAsia="Arial Unicode MS" w:cs="Arial"/>
                <w:szCs w:val="18"/>
                <w:lang w:eastAsia="ar-SA"/>
              </w:rPr>
            </w:pPr>
          </w:p>
        </w:tc>
      </w:tr>
      <w:tr w:rsidR="00EE3890" w:rsidRPr="002B5B90" w14:paraId="69EC9128"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2061942" w14:textId="247813B0"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F03CF72" w14:textId="7A0EC372" w:rsidR="00EE3890" w:rsidRPr="00D621A9" w:rsidRDefault="00EE3890" w:rsidP="00EE3890">
            <w:pPr>
              <w:snapToGrid w:val="0"/>
              <w:spacing w:after="0" w:line="240" w:lineRule="auto"/>
              <w:rPr>
                <w:szCs w:val="18"/>
              </w:rPr>
            </w:pPr>
            <w:hyperlink r:id="rId20" w:history="1">
              <w:r w:rsidRPr="00D621A9">
                <w:rPr>
                  <w:rStyle w:val="Hyperlink"/>
                  <w:rFonts w:cs="Arial"/>
                  <w:szCs w:val="18"/>
                </w:rPr>
                <w:t>S1-260066</w:t>
              </w:r>
            </w:hyperlink>
          </w:p>
        </w:tc>
        <w:tc>
          <w:tcPr>
            <w:tcW w:w="2552" w:type="dxa"/>
            <w:tcBorders>
              <w:top w:val="single" w:sz="4" w:space="0" w:color="auto"/>
              <w:left w:val="single" w:sz="4" w:space="0" w:color="auto"/>
              <w:bottom w:val="single" w:sz="4" w:space="0" w:color="auto"/>
              <w:right w:val="single" w:sz="4" w:space="0" w:color="auto"/>
            </w:tcBorders>
          </w:tcPr>
          <w:p w14:paraId="603A1EE1" w14:textId="236CEEDE" w:rsidR="00EE3890" w:rsidRPr="00D621A9" w:rsidRDefault="00EE3890" w:rsidP="00EE3890">
            <w:pPr>
              <w:snapToGrid w:val="0"/>
              <w:spacing w:after="0" w:line="240" w:lineRule="auto"/>
              <w:rPr>
                <w:szCs w:val="18"/>
              </w:rPr>
            </w:pPr>
            <w:r w:rsidRPr="00D621A9">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30BF8F1B" w14:textId="25147744" w:rsidR="00EE3890" w:rsidRPr="00D621A9" w:rsidRDefault="00EE3890" w:rsidP="00EE3890">
            <w:pPr>
              <w:snapToGrid w:val="0"/>
              <w:spacing w:after="0" w:line="240" w:lineRule="auto"/>
              <w:rPr>
                <w:szCs w:val="18"/>
              </w:rPr>
            </w:pPr>
            <w:r w:rsidRPr="00D621A9">
              <w:rPr>
                <w:rFonts w:cs="Arial"/>
                <w:szCs w:val="18"/>
              </w:rPr>
              <w:t>Resolve EN of 8.19</w:t>
            </w:r>
          </w:p>
        </w:tc>
        <w:tc>
          <w:tcPr>
            <w:tcW w:w="2268" w:type="dxa"/>
            <w:tcBorders>
              <w:top w:val="single" w:sz="4" w:space="0" w:color="auto"/>
              <w:left w:val="single" w:sz="4" w:space="0" w:color="auto"/>
              <w:bottom w:val="single" w:sz="4" w:space="0" w:color="auto"/>
              <w:right w:val="single" w:sz="4" w:space="0" w:color="auto"/>
            </w:tcBorders>
          </w:tcPr>
          <w:p w14:paraId="3FE1D1D4" w14:textId="77777777" w:rsidR="00EE3890" w:rsidRPr="001143DD"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3B95BF" w14:textId="77777777" w:rsidR="00EE3890" w:rsidRPr="001143DD" w:rsidRDefault="00EE3890" w:rsidP="00EE3890">
            <w:pPr>
              <w:spacing w:after="0" w:line="240" w:lineRule="auto"/>
              <w:rPr>
                <w:rFonts w:eastAsia="Arial Unicode MS" w:cs="Arial"/>
                <w:szCs w:val="18"/>
                <w:lang w:eastAsia="ar-SA"/>
              </w:rPr>
            </w:pPr>
          </w:p>
        </w:tc>
      </w:tr>
      <w:tr w:rsidR="00AF4FAA" w:rsidRPr="002B5B90" w14:paraId="50C7538F"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793A710" w14:textId="5FD2D447" w:rsidR="00AF4FAA" w:rsidRPr="0035555A" w:rsidRDefault="00817D3D" w:rsidP="00AF4FA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67D03F9" w14:textId="77777777" w:rsidR="00AF4FAA" w:rsidRPr="00D621A9" w:rsidRDefault="00AF4FAA" w:rsidP="00AF4FAA">
            <w:pPr>
              <w:snapToGrid w:val="0"/>
              <w:spacing w:after="0" w:line="240" w:lineRule="auto"/>
              <w:rPr>
                <w:szCs w:val="18"/>
              </w:rPr>
            </w:pPr>
            <w:hyperlink r:id="rId21" w:history="1">
              <w:r w:rsidRPr="00D621A9">
                <w:rPr>
                  <w:rStyle w:val="Hyperlink"/>
                  <w:rFonts w:cs="Arial"/>
                  <w:szCs w:val="18"/>
                </w:rPr>
                <w:t>S1-260071</w:t>
              </w:r>
            </w:hyperlink>
          </w:p>
        </w:tc>
        <w:tc>
          <w:tcPr>
            <w:tcW w:w="2552" w:type="dxa"/>
            <w:tcBorders>
              <w:top w:val="single" w:sz="4" w:space="0" w:color="auto"/>
              <w:left w:val="single" w:sz="4" w:space="0" w:color="auto"/>
              <w:bottom w:val="single" w:sz="4" w:space="0" w:color="auto"/>
              <w:right w:val="single" w:sz="4" w:space="0" w:color="auto"/>
            </w:tcBorders>
          </w:tcPr>
          <w:p w14:paraId="350E6EB4" w14:textId="77777777" w:rsidR="00AF4FAA" w:rsidRPr="00D621A9" w:rsidRDefault="00AF4FAA" w:rsidP="00AF4FAA">
            <w:pPr>
              <w:snapToGrid w:val="0"/>
              <w:spacing w:after="0" w:line="240" w:lineRule="auto"/>
              <w:rPr>
                <w:szCs w:val="18"/>
              </w:rPr>
            </w:pPr>
            <w:r w:rsidRPr="00D621A9">
              <w:rPr>
                <w:rFonts w:cs="Arial"/>
                <w:szCs w:val="18"/>
              </w:rPr>
              <w:t>CEWiT</w:t>
            </w:r>
          </w:p>
        </w:tc>
        <w:tc>
          <w:tcPr>
            <w:tcW w:w="4258" w:type="dxa"/>
            <w:tcBorders>
              <w:top w:val="single" w:sz="4" w:space="0" w:color="auto"/>
              <w:left w:val="single" w:sz="4" w:space="0" w:color="auto"/>
              <w:bottom w:val="single" w:sz="4" w:space="0" w:color="auto"/>
              <w:right w:val="single" w:sz="4" w:space="0" w:color="auto"/>
            </w:tcBorders>
          </w:tcPr>
          <w:p w14:paraId="05B9C3FD" w14:textId="77777777" w:rsidR="00AF4FAA" w:rsidRPr="00D621A9" w:rsidRDefault="00AF4FAA" w:rsidP="00AF4FAA">
            <w:pPr>
              <w:snapToGrid w:val="0"/>
              <w:spacing w:after="0" w:line="240" w:lineRule="auto"/>
              <w:rPr>
                <w:szCs w:val="18"/>
              </w:rPr>
            </w:pPr>
            <w:r w:rsidRPr="00D621A9">
              <w:rPr>
                <w:rFonts w:cs="Arial"/>
                <w:szCs w:val="18"/>
              </w:rPr>
              <w:t>Update on 8.19 for EN resolution</w:t>
            </w:r>
          </w:p>
        </w:tc>
        <w:tc>
          <w:tcPr>
            <w:tcW w:w="2268" w:type="dxa"/>
            <w:tcBorders>
              <w:top w:val="single" w:sz="4" w:space="0" w:color="auto"/>
              <w:left w:val="single" w:sz="4" w:space="0" w:color="auto"/>
              <w:bottom w:val="single" w:sz="4" w:space="0" w:color="auto"/>
              <w:right w:val="single" w:sz="4" w:space="0" w:color="auto"/>
            </w:tcBorders>
          </w:tcPr>
          <w:p w14:paraId="42A07729" w14:textId="77777777" w:rsidR="00AF4FAA" w:rsidRPr="001143DD" w:rsidRDefault="00AF4FAA" w:rsidP="00AF4F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10826DB" w14:textId="77777777" w:rsidR="00AF4FAA" w:rsidRPr="001143DD" w:rsidRDefault="00AF4FAA" w:rsidP="00AF4FAA">
            <w:pPr>
              <w:spacing w:after="0" w:line="240" w:lineRule="auto"/>
              <w:rPr>
                <w:rFonts w:eastAsia="Arial Unicode MS" w:cs="Arial"/>
                <w:szCs w:val="18"/>
                <w:lang w:eastAsia="ar-SA"/>
              </w:rPr>
            </w:pPr>
          </w:p>
        </w:tc>
      </w:tr>
      <w:tr w:rsidR="006B1BB2" w:rsidRPr="002B5B90" w14:paraId="045514B4"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36C7A20" w14:textId="5583800C" w:rsidR="006B1BB2" w:rsidRPr="0035555A" w:rsidRDefault="00817D3D" w:rsidP="006B1BB2">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3960241" w14:textId="77777777" w:rsidR="006B1BB2" w:rsidRPr="00D621A9" w:rsidRDefault="006B1BB2" w:rsidP="006B1BB2">
            <w:pPr>
              <w:snapToGrid w:val="0"/>
              <w:spacing w:after="0" w:line="240" w:lineRule="auto"/>
              <w:rPr>
                <w:szCs w:val="18"/>
              </w:rPr>
            </w:pPr>
            <w:hyperlink r:id="rId22" w:history="1">
              <w:r w:rsidRPr="00D621A9">
                <w:rPr>
                  <w:rStyle w:val="Hyperlink"/>
                  <w:rFonts w:cs="Arial"/>
                  <w:szCs w:val="18"/>
                </w:rPr>
                <w:t>S1-260072</w:t>
              </w:r>
            </w:hyperlink>
          </w:p>
        </w:tc>
        <w:tc>
          <w:tcPr>
            <w:tcW w:w="2552" w:type="dxa"/>
            <w:tcBorders>
              <w:top w:val="single" w:sz="4" w:space="0" w:color="auto"/>
              <w:left w:val="single" w:sz="4" w:space="0" w:color="auto"/>
              <w:bottom w:val="single" w:sz="4" w:space="0" w:color="auto"/>
              <w:right w:val="single" w:sz="4" w:space="0" w:color="auto"/>
            </w:tcBorders>
          </w:tcPr>
          <w:p w14:paraId="3CE14F48" w14:textId="77777777" w:rsidR="006B1BB2" w:rsidRPr="00D621A9" w:rsidRDefault="006B1BB2" w:rsidP="006B1BB2">
            <w:pPr>
              <w:snapToGrid w:val="0"/>
              <w:spacing w:after="0" w:line="240" w:lineRule="auto"/>
              <w:rPr>
                <w:szCs w:val="18"/>
              </w:rPr>
            </w:pPr>
            <w:r w:rsidRPr="00D621A9">
              <w:rPr>
                <w:rFonts w:cs="Arial"/>
                <w:szCs w:val="18"/>
              </w:rPr>
              <w:t>China Mobile E-Commerce Co.</w:t>
            </w:r>
          </w:p>
        </w:tc>
        <w:tc>
          <w:tcPr>
            <w:tcW w:w="4258" w:type="dxa"/>
            <w:tcBorders>
              <w:top w:val="single" w:sz="4" w:space="0" w:color="auto"/>
              <w:left w:val="single" w:sz="4" w:space="0" w:color="auto"/>
              <w:bottom w:val="single" w:sz="4" w:space="0" w:color="auto"/>
              <w:right w:val="single" w:sz="4" w:space="0" w:color="auto"/>
            </w:tcBorders>
          </w:tcPr>
          <w:p w14:paraId="2AAB4491" w14:textId="77777777" w:rsidR="006B1BB2" w:rsidRPr="00D621A9" w:rsidRDefault="006B1BB2" w:rsidP="006B1BB2">
            <w:pPr>
              <w:snapToGrid w:val="0"/>
              <w:spacing w:after="0" w:line="240" w:lineRule="auto"/>
              <w:rPr>
                <w:szCs w:val="18"/>
              </w:rPr>
            </w:pPr>
            <w:r w:rsidRPr="00D621A9">
              <w:rPr>
                <w:rFonts w:cs="Arial"/>
                <w:szCs w:val="18"/>
              </w:rPr>
              <w:t>Resolve EN1 of 6.38 Application round trip latency</w:t>
            </w:r>
          </w:p>
        </w:tc>
        <w:tc>
          <w:tcPr>
            <w:tcW w:w="2268" w:type="dxa"/>
            <w:tcBorders>
              <w:top w:val="single" w:sz="4" w:space="0" w:color="auto"/>
              <w:left w:val="single" w:sz="4" w:space="0" w:color="auto"/>
              <w:bottom w:val="single" w:sz="4" w:space="0" w:color="auto"/>
              <w:right w:val="single" w:sz="4" w:space="0" w:color="auto"/>
            </w:tcBorders>
          </w:tcPr>
          <w:p w14:paraId="07722620" w14:textId="77777777" w:rsidR="006B1BB2" w:rsidRPr="001143DD" w:rsidRDefault="006B1BB2" w:rsidP="006B1B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2D5CFC" w14:textId="77777777" w:rsidR="006B1BB2" w:rsidRPr="001143DD" w:rsidRDefault="006B1BB2" w:rsidP="006B1BB2">
            <w:pPr>
              <w:spacing w:after="0" w:line="240" w:lineRule="auto"/>
              <w:rPr>
                <w:rFonts w:eastAsia="Arial Unicode MS" w:cs="Arial"/>
                <w:szCs w:val="18"/>
                <w:lang w:eastAsia="ar-SA"/>
              </w:rPr>
            </w:pPr>
          </w:p>
        </w:tc>
      </w:tr>
      <w:tr w:rsidR="006B1BB2" w:rsidRPr="002B5B90" w14:paraId="48E08EDC"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F07F91C" w14:textId="39EC8F5A" w:rsidR="006B1BB2" w:rsidRPr="0035555A" w:rsidRDefault="00817D3D" w:rsidP="006B1BB2">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FEC7817" w14:textId="77777777" w:rsidR="006B1BB2" w:rsidRPr="00D621A9" w:rsidRDefault="006B1BB2" w:rsidP="006B1BB2">
            <w:pPr>
              <w:snapToGrid w:val="0"/>
              <w:spacing w:after="0" w:line="240" w:lineRule="auto"/>
              <w:rPr>
                <w:szCs w:val="18"/>
              </w:rPr>
            </w:pPr>
            <w:hyperlink r:id="rId23" w:history="1">
              <w:r w:rsidRPr="00D621A9">
                <w:rPr>
                  <w:rStyle w:val="Hyperlink"/>
                  <w:rFonts w:cs="Arial"/>
                  <w:szCs w:val="18"/>
                </w:rPr>
                <w:t>S1-260077</w:t>
              </w:r>
            </w:hyperlink>
          </w:p>
        </w:tc>
        <w:tc>
          <w:tcPr>
            <w:tcW w:w="2552" w:type="dxa"/>
            <w:tcBorders>
              <w:top w:val="single" w:sz="4" w:space="0" w:color="auto"/>
              <w:left w:val="single" w:sz="4" w:space="0" w:color="auto"/>
              <w:bottom w:val="single" w:sz="4" w:space="0" w:color="auto"/>
              <w:right w:val="single" w:sz="4" w:space="0" w:color="auto"/>
            </w:tcBorders>
          </w:tcPr>
          <w:p w14:paraId="2DC81127" w14:textId="77777777" w:rsidR="006B1BB2" w:rsidRPr="00D621A9" w:rsidRDefault="006B1BB2" w:rsidP="006B1BB2">
            <w:pPr>
              <w:snapToGrid w:val="0"/>
              <w:spacing w:after="0" w:line="240" w:lineRule="auto"/>
              <w:rPr>
                <w:szCs w:val="18"/>
              </w:rPr>
            </w:pPr>
            <w:r w:rsidRPr="00D621A9">
              <w:rPr>
                <w:rFonts w:cs="Arial"/>
                <w:szCs w:val="18"/>
              </w:rPr>
              <w:t>Ericsson LM</w:t>
            </w:r>
          </w:p>
        </w:tc>
        <w:tc>
          <w:tcPr>
            <w:tcW w:w="4258" w:type="dxa"/>
            <w:tcBorders>
              <w:top w:val="single" w:sz="4" w:space="0" w:color="auto"/>
              <w:left w:val="single" w:sz="4" w:space="0" w:color="auto"/>
              <w:bottom w:val="single" w:sz="4" w:space="0" w:color="auto"/>
              <w:right w:val="single" w:sz="4" w:space="0" w:color="auto"/>
            </w:tcBorders>
          </w:tcPr>
          <w:p w14:paraId="6F46D650" w14:textId="77777777" w:rsidR="006B1BB2" w:rsidRPr="00D621A9" w:rsidRDefault="006B1BB2" w:rsidP="006B1BB2">
            <w:pPr>
              <w:snapToGrid w:val="0"/>
              <w:spacing w:after="0" w:line="240" w:lineRule="auto"/>
              <w:rPr>
                <w:szCs w:val="18"/>
              </w:rPr>
            </w:pPr>
            <w:bookmarkStart w:id="32" w:name="_Hlk219042549"/>
            <w:r w:rsidRPr="00D621A9">
              <w:rPr>
                <w:rFonts w:cs="Arial"/>
                <w:szCs w:val="18"/>
              </w:rPr>
              <w:t xml:space="preserve">Solving two editor’s notes in 6.38 AI for disability </w:t>
            </w:r>
            <w:bookmarkEnd w:id="32"/>
          </w:p>
        </w:tc>
        <w:tc>
          <w:tcPr>
            <w:tcW w:w="2268" w:type="dxa"/>
            <w:tcBorders>
              <w:top w:val="single" w:sz="4" w:space="0" w:color="auto"/>
              <w:left w:val="single" w:sz="4" w:space="0" w:color="auto"/>
              <w:bottom w:val="single" w:sz="4" w:space="0" w:color="auto"/>
              <w:right w:val="single" w:sz="4" w:space="0" w:color="auto"/>
            </w:tcBorders>
          </w:tcPr>
          <w:p w14:paraId="0B98B067" w14:textId="77777777" w:rsidR="006B1BB2" w:rsidRPr="001143DD" w:rsidRDefault="006B1BB2" w:rsidP="006B1B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B42446" w14:textId="77777777" w:rsidR="006B1BB2" w:rsidRPr="001143DD" w:rsidRDefault="006B1BB2" w:rsidP="006B1BB2">
            <w:pPr>
              <w:spacing w:after="0" w:line="240" w:lineRule="auto"/>
              <w:rPr>
                <w:rFonts w:eastAsia="Arial Unicode MS" w:cs="Arial"/>
                <w:szCs w:val="18"/>
                <w:lang w:eastAsia="ar-SA"/>
              </w:rPr>
            </w:pPr>
          </w:p>
        </w:tc>
      </w:tr>
      <w:tr w:rsidR="006B1BB2" w:rsidRPr="002B5B90" w14:paraId="48CD7C46"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A26F20C" w14:textId="1D7AEBF2" w:rsidR="006B1BB2" w:rsidRPr="0035555A" w:rsidRDefault="00817D3D" w:rsidP="006B1BB2">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32098F7" w14:textId="77777777" w:rsidR="006B1BB2" w:rsidRPr="00D621A9" w:rsidRDefault="006B1BB2" w:rsidP="006B1BB2">
            <w:pPr>
              <w:snapToGrid w:val="0"/>
              <w:spacing w:after="0" w:line="240" w:lineRule="auto"/>
              <w:rPr>
                <w:szCs w:val="18"/>
              </w:rPr>
            </w:pPr>
            <w:hyperlink r:id="rId24" w:history="1">
              <w:r w:rsidRPr="00D621A9">
                <w:rPr>
                  <w:rStyle w:val="Hyperlink"/>
                  <w:rFonts w:cs="Arial"/>
                  <w:szCs w:val="18"/>
                </w:rPr>
                <w:t>S1-260079</w:t>
              </w:r>
            </w:hyperlink>
          </w:p>
        </w:tc>
        <w:tc>
          <w:tcPr>
            <w:tcW w:w="2552" w:type="dxa"/>
            <w:tcBorders>
              <w:top w:val="single" w:sz="4" w:space="0" w:color="auto"/>
              <w:left w:val="single" w:sz="4" w:space="0" w:color="auto"/>
              <w:bottom w:val="single" w:sz="4" w:space="0" w:color="auto"/>
              <w:right w:val="single" w:sz="4" w:space="0" w:color="auto"/>
            </w:tcBorders>
          </w:tcPr>
          <w:p w14:paraId="24991712" w14:textId="77777777" w:rsidR="006B1BB2" w:rsidRPr="00D621A9" w:rsidRDefault="006B1BB2" w:rsidP="006B1BB2">
            <w:pPr>
              <w:snapToGrid w:val="0"/>
              <w:spacing w:after="0" w:line="240" w:lineRule="auto"/>
              <w:rPr>
                <w:szCs w:val="18"/>
              </w:rPr>
            </w:pPr>
            <w:r w:rsidRPr="00D621A9">
              <w:rPr>
                <w:rFonts w:cs="Arial"/>
                <w:szCs w:val="18"/>
              </w:rPr>
              <w:t>TELEFONICA S.A.</w:t>
            </w:r>
          </w:p>
        </w:tc>
        <w:tc>
          <w:tcPr>
            <w:tcW w:w="4258" w:type="dxa"/>
            <w:tcBorders>
              <w:top w:val="single" w:sz="4" w:space="0" w:color="auto"/>
              <w:left w:val="single" w:sz="4" w:space="0" w:color="auto"/>
              <w:bottom w:val="single" w:sz="4" w:space="0" w:color="auto"/>
              <w:right w:val="single" w:sz="4" w:space="0" w:color="auto"/>
            </w:tcBorders>
          </w:tcPr>
          <w:p w14:paraId="2016D120" w14:textId="77777777" w:rsidR="006B1BB2" w:rsidRPr="00D621A9" w:rsidRDefault="006B1BB2" w:rsidP="006B1BB2">
            <w:pPr>
              <w:snapToGrid w:val="0"/>
              <w:spacing w:after="0" w:line="240" w:lineRule="auto"/>
              <w:rPr>
                <w:szCs w:val="18"/>
              </w:rPr>
            </w:pPr>
            <w:r w:rsidRPr="00D621A9">
              <w:rPr>
                <w:rFonts w:cs="Arial"/>
                <w:szCs w:val="18"/>
              </w:rPr>
              <w:t>Solving EN on subscriber permission in CPRs</w:t>
            </w:r>
          </w:p>
        </w:tc>
        <w:tc>
          <w:tcPr>
            <w:tcW w:w="2268" w:type="dxa"/>
            <w:tcBorders>
              <w:top w:val="single" w:sz="4" w:space="0" w:color="auto"/>
              <w:left w:val="single" w:sz="4" w:space="0" w:color="auto"/>
              <w:bottom w:val="single" w:sz="4" w:space="0" w:color="auto"/>
              <w:right w:val="single" w:sz="4" w:space="0" w:color="auto"/>
            </w:tcBorders>
          </w:tcPr>
          <w:p w14:paraId="26618C52" w14:textId="77777777" w:rsidR="006B1BB2" w:rsidRPr="001143DD" w:rsidRDefault="006B1BB2" w:rsidP="006B1B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50FB83" w14:textId="77777777" w:rsidR="006B1BB2" w:rsidRPr="001143DD" w:rsidRDefault="006B1BB2" w:rsidP="006B1BB2">
            <w:pPr>
              <w:spacing w:after="0" w:line="240" w:lineRule="auto"/>
              <w:rPr>
                <w:rFonts w:eastAsia="Arial Unicode MS" w:cs="Arial"/>
                <w:szCs w:val="18"/>
                <w:lang w:eastAsia="ar-SA"/>
              </w:rPr>
            </w:pPr>
          </w:p>
        </w:tc>
      </w:tr>
      <w:tr w:rsidR="006B1BB2" w:rsidRPr="002B5B90" w14:paraId="01AF01CD"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E255F4D" w14:textId="7647EE61" w:rsidR="006B1BB2" w:rsidRPr="0035555A" w:rsidRDefault="00817D3D" w:rsidP="006B1BB2">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AC5C698" w14:textId="77777777" w:rsidR="006B1BB2" w:rsidRPr="00D621A9" w:rsidRDefault="006B1BB2" w:rsidP="006B1BB2">
            <w:pPr>
              <w:snapToGrid w:val="0"/>
              <w:spacing w:after="0" w:line="240" w:lineRule="auto"/>
              <w:rPr>
                <w:szCs w:val="18"/>
              </w:rPr>
            </w:pPr>
            <w:hyperlink r:id="rId25" w:history="1">
              <w:r w:rsidRPr="00D621A9">
                <w:rPr>
                  <w:rStyle w:val="Hyperlink"/>
                  <w:rFonts w:cs="Arial"/>
                  <w:szCs w:val="18"/>
                </w:rPr>
                <w:t>S1-260076</w:t>
              </w:r>
            </w:hyperlink>
          </w:p>
        </w:tc>
        <w:tc>
          <w:tcPr>
            <w:tcW w:w="2552" w:type="dxa"/>
            <w:tcBorders>
              <w:top w:val="single" w:sz="4" w:space="0" w:color="auto"/>
              <w:left w:val="single" w:sz="4" w:space="0" w:color="auto"/>
              <w:bottom w:val="single" w:sz="4" w:space="0" w:color="auto"/>
              <w:right w:val="single" w:sz="4" w:space="0" w:color="auto"/>
            </w:tcBorders>
          </w:tcPr>
          <w:p w14:paraId="206082D9" w14:textId="77777777" w:rsidR="006B1BB2" w:rsidRPr="00D621A9" w:rsidRDefault="006B1BB2" w:rsidP="006B1BB2">
            <w:pPr>
              <w:snapToGrid w:val="0"/>
              <w:spacing w:after="0" w:line="240" w:lineRule="auto"/>
              <w:rPr>
                <w:szCs w:val="18"/>
              </w:rPr>
            </w:pPr>
            <w:r w:rsidRPr="00D621A9">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31887934" w14:textId="77777777" w:rsidR="006B1BB2" w:rsidRPr="00D621A9" w:rsidRDefault="006B1BB2" w:rsidP="006B1BB2">
            <w:pPr>
              <w:snapToGrid w:val="0"/>
              <w:spacing w:after="0" w:line="240" w:lineRule="auto"/>
              <w:rPr>
                <w:szCs w:val="18"/>
              </w:rPr>
            </w:pPr>
            <w:r w:rsidRPr="00D621A9">
              <w:rPr>
                <w:rFonts w:cs="Arial"/>
                <w:szCs w:val="18"/>
              </w:rPr>
              <w:t>22.870 pCR on Subscriber Permission</w:t>
            </w:r>
          </w:p>
        </w:tc>
        <w:tc>
          <w:tcPr>
            <w:tcW w:w="2268" w:type="dxa"/>
            <w:tcBorders>
              <w:top w:val="single" w:sz="4" w:space="0" w:color="auto"/>
              <w:left w:val="single" w:sz="4" w:space="0" w:color="auto"/>
              <w:bottom w:val="single" w:sz="4" w:space="0" w:color="auto"/>
              <w:right w:val="single" w:sz="4" w:space="0" w:color="auto"/>
            </w:tcBorders>
          </w:tcPr>
          <w:p w14:paraId="5B9E8679" w14:textId="77777777" w:rsidR="006B1BB2" w:rsidRPr="001143DD" w:rsidRDefault="006B1BB2" w:rsidP="006B1B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99ADD7" w14:textId="77777777" w:rsidR="006B1BB2" w:rsidRPr="001143DD" w:rsidRDefault="006B1BB2" w:rsidP="006B1BB2">
            <w:pPr>
              <w:spacing w:after="0" w:line="240" w:lineRule="auto"/>
              <w:rPr>
                <w:rFonts w:eastAsia="Arial Unicode MS" w:cs="Arial"/>
                <w:szCs w:val="18"/>
                <w:lang w:eastAsia="ar-SA"/>
              </w:rPr>
            </w:pPr>
          </w:p>
        </w:tc>
      </w:tr>
      <w:tr w:rsidR="00EE3890" w:rsidRPr="002B5B90" w14:paraId="4A3F6369"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39D91BA" w14:textId="33016641"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EEC5E3E" w14:textId="1D304386" w:rsidR="00EE3890" w:rsidRPr="00D621A9" w:rsidRDefault="00EE3890" w:rsidP="00EE3890">
            <w:pPr>
              <w:snapToGrid w:val="0"/>
              <w:spacing w:after="0" w:line="240" w:lineRule="auto"/>
              <w:rPr>
                <w:szCs w:val="18"/>
              </w:rPr>
            </w:pPr>
            <w:hyperlink r:id="rId26" w:history="1">
              <w:r w:rsidRPr="00D621A9">
                <w:rPr>
                  <w:rStyle w:val="Hyperlink"/>
                  <w:rFonts w:cs="Arial"/>
                  <w:szCs w:val="18"/>
                </w:rPr>
                <w:t>S1-260067</w:t>
              </w:r>
            </w:hyperlink>
          </w:p>
        </w:tc>
        <w:tc>
          <w:tcPr>
            <w:tcW w:w="2552" w:type="dxa"/>
            <w:tcBorders>
              <w:top w:val="single" w:sz="4" w:space="0" w:color="auto"/>
              <w:left w:val="single" w:sz="4" w:space="0" w:color="auto"/>
              <w:bottom w:val="single" w:sz="4" w:space="0" w:color="auto"/>
              <w:right w:val="single" w:sz="4" w:space="0" w:color="auto"/>
            </w:tcBorders>
          </w:tcPr>
          <w:p w14:paraId="2CE849EA" w14:textId="5F9B1AA8" w:rsidR="00EE3890" w:rsidRPr="00D621A9" w:rsidRDefault="00EE3890" w:rsidP="00EE3890">
            <w:pPr>
              <w:snapToGrid w:val="0"/>
              <w:spacing w:after="0" w:line="240" w:lineRule="auto"/>
              <w:rPr>
                <w:szCs w:val="18"/>
              </w:rPr>
            </w:pPr>
            <w:r w:rsidRPr="00D621A9">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668643B" w14:textId="5BF331A6" w:rsidR="00EE3890" w:rsidRPr="00D621A9" w:rsidRDefault="00EE3890" w:rsidP="00EE3890">
            <w:pPr>
              <w:snapToGrid w:val="0"/>
              <w:spacing w:after="0" w:line="240" w:lineRule="auto"/>
              <w:rPr>
                <w:szCs w:val="18"/>
              </w:rPr>
            </w:pPr>
            <w:r w:rsidRPr="00D621A9">
              <w:rPr>
                <w:rFonts w:cs="Arial"/>
                <w:szCs w:val="18"/>
              </w:rPr>
              <w:t xml:space="preserve">Update the table titles of 14.1.11 </w:t>
            </w:r>
            <w:r w:rsidR="00B01FF4" w:rsidRPr="00D621A9">
              <w:rPr>
                <w:rFonts w:cs="Arial"/>
                <w:szCs w:val="18"/>
              </w:rPr>
              <w:t>ubiquitous</w:t>
            </w:r>
            <w:r w:rsidRPr="00D621A9">
              <w:rPr>
                <w:rFonts w:cs="Arial"/>
                <w:szCs w:val="18"/>
              </w:rPr>
              <w:t xml:space="preserve"> connectivity</w:t>
            </w:r>
          </w:p>
        </w:tc>
        <w:tc>
          <w:tcPr>
            <w:tcW w:w="2268" w:type="dxa"/>
            <w:tcBorders>
              <w:top w:val="single" w:sz="4" w:space="0" w:color="auto"/>
              <w:left w:val="single" w:sz="4" w:space="0" w:color="auto"/>
              <w:bottom w:val="single" w:sz="4" w:space="0" w:color="auto"/>
              <w:right w:val="single" w:sz="4" w:space="0" w:color="auto"/>
            </w:tcBorders>
          </w:tcPr>
          <w:p w14:paraId="4DDA1D8D" w14:textId="77777777" w:rsidR="00EE3890" w:rsidRPr="001143DD"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3AC7633" w14:textId="77777777" w:rsidR="00EE3890" w:rsidRPr="001143DD" w:rsidRDefault="00EE3890" w:rsidP="00EE3890">
            <w:pPr>
              <w:spacing w:after="0" w:line="240" w:lineRule="auto"/>
              <w:rPr>
                <w:rFonts w:eastAsia="Arial Unicode MS" w:cs="Arial"/>
                <w:szCs w:val="18"/>
                <w:lang w:eastAsia="ar-SA"/>
              </w:rPr>
            </w:pPr>
          </w:p>
        </w:tc>
      </w:tr>
      <w:tr w:rsidR="00EE3890" w:rsidRPr="002B5B90" w14:paraId="3AF79584"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D2264A4" w14:textId="084986E9"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B7BD379" w14:textId="28117EA7" w:rsidR="00EE3890" w:rsidRPr="00D621A9" w:rsidRDefault="00EE3890" w:rsidP="00EE3890">
            <w:pPr>
              <w:snapToGrid w:val="0"/>
              <w:spacing w:after="0" w:line="240" w:lineRule="auto"/>
              <w:rPr>
                <w:szCs w:val="18"/>
              </w:rPr>
            </w:pPr>
            <w:hyperlink r:id="rId27" w:history="1">
              <w:r w:rsidRPr="00D621A9">
                <w:rPr>
                  <w:rStyle w:val="Hyperlink"/>
                  <w:rFonts w:cs="Arial"/>
                  <w:szCs w:val="18"/>
                </w:rPr>
                <w:t>S1-260069</w:t>
              </w:r>
            </w:hyperlink>
          </w:p>
        </w:tc>
        <w:tc>
          <w:tcPr>
            <w:tcW w:w="2552" w:type="dxa"/>
            <w:tcBorders>
              <w:top w:val="single" w:sz="4" w:space="0" w:color="auto"/>
              <w:left w:val="single" w:sz="4" w:space="0" w:color="auto"/>
              <w:bottom w:val="single" w:sz="4" w:space="0" w:color="auto"/>
              <w:right w:val="single" w:sz="4" w:space="0" w:color="auto"/>
            </w:tcBorders>
          </w:tcPr>
          <w:p w14:paraId="386CB860" w14:textId="423489E2" w:rsidR="00EE3890" w:rsidRPr="00D621A9" w:rsidRDefault="00EE3890" w:rsidP="00EE3890">
            <w:pPr>
              <w:snapToGrid w:val="0"/>
              <w:spacing w:after="0" w:line="240" w:lineRule="auto"/>
              <w:rPr>
                <w:szCs w:val="18"/>
              </w:rPr>
            </w:pPr>
            <w:r w:rsidRPr="00D621A9">
              <w:rPr>
                <w:rFonts w:cs="Arial"/>
                <w:szCs w:val="18"/>
              </w:rPr>
              <w:t>InterDigital, Inc.</w:t>
            </w:r>
          </w:p>
        </w:tc>
        <w:tc>
          <w:tcPr>
            <w:tcW w:w="4258" w:type="dxa"/>
            <w:tcBorders>
              <w:top w:val="single" w:sz="4" w:space="0" w:color="auto"/>
              <w:left w:val="single" w:sz="4" w:space="0" w:color="auto"/>
              <w:bottom w:val="single" w:sz="4" w:space="0" w:color="auto"/>
              <w:right w:val="single" w:sz="4" w:space="0" w:color="auto"/>
            </w:tcBorders>
          </w:tcPr>
          <w:p w14:paraId="3DEA1889" w14:textId="749A8C4C" w:rsidR="00EE3890" w:rsidRPr="00D621A9" w:rsidRDefault="00EE3890" w:rsidP="00EE3890">
            <w:pPr>
              <w:snapToGrid w:val="0"/>
              <w:spacing w:after="0" w:line="240" w:lineRule="auto"/>
              <w:rPr>
                <w:szCs w:val="18"/>
              </w:rPr>
            </w:pPr>
            <w:r w:rsidRPr="00D621A9">
              <w:rPr>
                <w:rFonts w:cs="Arial"/>
                <w:szCs w:val="18"/>
              </w:rPr>
              <w:t>Resolve EN clause 7.25.6</w:t>
            </w:r>
          </w:p>
        </w:tc>
        <w:tc>
          <w:tcPr>
            <w:tcW w:w="2268" w:type="dxa"/>
            <w:tcBorders>
              <w:top w:val="single" w:sz="4" w:space="0" w:color="auto"/>
              <w:left w:val="single" w:sz="4" w:space="0" w:color="auto"/>
              <w:bottom w:val="single" w:sz="4" w:space="0" w:color="auto"/>
              <w:right w:val="single" w:sz="4" w:space="0" w:color="auto"/>
            </w:tcBorders>
          </w:tcPr>
          <w:p w14:paraId="58BC1B8E" w14:textId="77777777" w:rsidR="00EE3890" w:rsidRPr="001143DD"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37A03FB" w14:textId="77777777" w:rsidR="00EE3890" w:rsidRPr="001143DD" w:rsidRDefault="00EE3890" w:rsidP="00EE3890">
            <w:pPr>
              <w:spacing w:after="0" w:line="240" w:lineRule="auto"/>
              <w:rPr>
                <w:rFonts w:eastAsia="Arial Unicode MS" w:cs="Arial"/>
                <w:szCs w:val="18"/>
                <w:lang w:eastAsia="ar-SA"/>
              </w:rPr>
            </w:pPr>
          </w:p>
        </w:tc>
      </w:tr>
      <w:tr w:rsidR="00EE3890" w:rsidRPr="002B5B90" w14:paraId="708FC566"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F6265AA" w14:textId="0E29B0CF"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CE2DFF5" w14:textId="18D19113" w:rsidR="00EE3890" w:rsidRPr="00D621A9" w:rsidRDefault="00EE3890" w:rsidP="00EE3890">
            <w:pPr>
              <w:snapToGrid w:val="0"/>
              <w:spacing w:after="0" w:line="240" w:lineRule="auto"/>
              <w:rPr>
                <w:szCs w:val="18"/>
              </w:rPr>
            </w:pPr>
            <w:hyperlink r:id="rId28" w:history="1">
              <w:r w:rsidRPr="00D621A9">
                <w:rPr>
                  <w:rStyle w:val="Hyperlink"/>
                  <w:rFonts w:cs="Arial"/>
                  <w:szCs w:val="18"/>
                </w:rPr>
                <w:t>S1-260078</w:t>
              </w:r>
            </w:hyperlink>
          </w:p>
        </w:tc>
        <w:tc>
          <w:tcPr>
            <w:tcW w:w="2552" w:type="dxa"/>
            <w:tcBorders>
              <w:top w:val="single" w:sz="4" w:space="0" w:color="auto"/>
              <w:left w:val="single" w:sz="4" w:space="0" w:color="auto"/>
              <w:bottom w:val="single" w:sz="4" w:space="0" w:color="auto"/>
              <w:right w:val="single" w:sz="4" w:space="0" w:color="auto"/>
            </w:tcBorders>
          </w:tcPr>
          <w:p w14:paraId="36B6927F" w14:textId="3AB75567" w:rsidR="00EE3890" w:rsidRPr="00D621A9" w:rsidRDefault="00EE3890" w:rsidP="00EE3890">
            <w:pPr>
              <w:snapToGrid w:val="0"/>
              <w:spacing w:after="0" w:line="240" w:lineRule="auto"/>
              <w:rPr>
                <w:szCs w:val="18"/>
              </w:rPr>
            </w:pPr>
            <w:r w:rsidRPr="00D621A9">
              <w:rPr>
                <w:rFonts w:cs="Arial"/>
                <w:szCs w:val="18"/>
              </w:rPr>
              <w:t>Siemens, EDF</w:t>
            </w:r>
          </w:p>
        </w:tc>
        <w:tc>
          <w:tcPr>
            <w:tcW w:w="4258" w:type="dxa"/>
            <w:tcBorders>
              <w:top w:val="single" w:sz="4" w:space="0" w:color="auto"/>
              <w:left w:val="single" w:sz="4" w:space="0" w:color="auto"/>
              <w:bottom w:val="single" w:sz="4" w:space="0" w:color="auto"/>
              <w:right w:val="single" w:sz="4" w:space="0" w:color="auto"/>
            </w:tcBorders>
          </w:tcPr>
          <w:p w14:paraId="151ED979" w14:textId="26541F8B" w:rsidR="00EE3890" w:rsidRPr="00D621A9" w:rsidRDefault="00EE3890" w:rsidP="00EE3890">
            <w:pPr>
              <w:snapToGrid w:val="0"/>
              <w:spacing w:after="0" w:line="240" w:lineRule="auto"/>
              <w:rPr>
                <w:szCs w:val="18"/>
              </w:rPr>
            </w:pPr>
            <w:r w:rsidRPr="00D621A9">
              <w:rPr>
                <w:rFonts w:cs="Arial"/>
                <w:szCs w:val="18"/>
              </w:rPr>
              <w:t>Pseudo-CR on Resolution of editor’s notes in 11.29.6</w:t>
            </w:r>
          </w:p>
        </w:tc>
        <w:tc>
          <w:tcPr>
            <w:tcW w:w="2268" w:type="dxa"/>
            <w:tcBorders>
              <w:top w:val="single" w:sz="4" w:space="0" w:color="auto"/>
              <w:left w:val="single" w:sz="4" w:space="0" w:color="auto"/>
              <w:bottom w:val="single" w:sz="4" w:space="0" w:color="auto"/>
              <w:right w:val="single" w:sz="4" w:space="0" w:color="auto"/>
            </w:tcBorders>
          </w:tcPr>
          <w:p w14:paraId="5B89A76F" w14:textId="77777777" w:rsidR="00EE3890" w:rsidRPr="001143DD"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E93B2B" w14:textId="77777777" w:rsidR="00EE3890" w:rsidRPr="001143DD" w:rsidRDefault="00EE3890" w:rsidP="00EE3890">
            <w:pPr>
              <w:spacing w:after="0" w:line="240" w:lineRule="auto"/>
              <w:rPr>
                <w:rFonts w:eastAsia="Arial Unicode MS" w:cs="Arial"/>
                <w:szCs w:val="18"/>
                <w:lang w:eastAsia="ar-SA"/>
              </w:rPr>
            </w:pPr>
          </w:p>
        </w:tc>
      </w:tr>
      <w:tr w:rsidR="00B01FF4" w:rsidRPr="002B5B90" w14:paraId="50E04C26"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C7E76A5" w14:textId="6646FE3D" w:rsidR="00B01FF4" w:rsidRPr="0035555A" w:rsidRDefault="00817D3D" w:rsidP="00B01FF4">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A9A72D5" w14:textId="77777777" w:rsidR="00B01FF4" w:rsidRPr="00D621A9" w:rsidRDefault="00B01FF4" w:rsidP="00B01FF4">
            <w:pPr>
              <w:snapToGrid w:val="0"/>
              <w:spacing w:after="0" w:line="240" w:lineRule="auto"/>
              <w:rPr>
                <w:szCs w:val="18"/>
              </w:rPr>
            </w:pPr>
            <w:hyperlink r:id="rId29" w:history="1">
              <w:r w:rsidRPr="00D621A9">
                <w:rPr>
                  <w:rStyle w:val="Hyperlink"/>
                  <w:rFonts w:cs="Arial"/>
                  <w:szCs w:val="18"/>
                </w:rPr>
                <w:t>S1-260070</w:t>
              </w:r>
            </w:hyperlink>
          </w:p>
        </w:tc>
        <w:tc>
          <w:tcPr>
            <w:tcW w:w="2552" w:type="dxa"/>
            <w:tcBorders>
              <w:top w:val="single" w:sz="4" w:space="0" w:color="auto"/>
              <w:left w:val="single" w:sz="4" w:space="0" w:color="auto"/>
              <w:bottom w:val="single" w:sz="4" w:space="0" w:color="auto"/>
              <w:right w:val="single" w:sz="4" w:space="0" w:color="auto"/>
            </w:tcBorders>
          </w:tcPr>
          <w:p w14:paraId="02341586" w14:textId="77777777" w:rsidR="00B01FF4" w:rsidRPr="00D621A9" w:rsidRDefault="00B01FF4" w:rsidP="00B01FF4">
            <w:pPr>
              <w:snapToGrid w:val="0"/>
              <w:spacing w:after="0" w:line="240" w:lineRule="auto"/>
              <w:rPr>
                <w:szCs w:val="18"/>
              </w:rPr>
            </w:pPr>
            <w:r w:rsidRPr="00D621A9">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232A5560" w14:textId="77777777" w:rsidR="00B01FF4" w:rsidRPr="00D621A9" w:rsidRDefault="00B01FF4" w:rsidP="00B01FF4">
            <w:pPr>
              <w:snapToGrid w:val="0"/>
              <w:spacing w:after="0" w:line="240" w:lineRule="auto"/>
              <w:rPr>
                <w:szCs w:val="18"/>
              </w:rPr>
            </w:pPr>
            <w:bookmarkStart w:id="33" w:name="_Hlk219042684"/>
            <w:r w:rsidRPr="00D621A9">
              <w:rPr>
                <w:rFonts w:cs="Arial"/>
                <w:szCs w:val="18"/>
              </w:rPr>
              <w:t>pCR correction of figure title in section 5.9.7</w:t>
            </w:r>
            <w:bookmarkEnd w:id="33"/>
          </w:p>
        </w:tc>
        <w:tc>
          <w:tcPr>
            <w:tcW w:w="2268" w:type="dxa"/>
            <w:tcBorders>
              <w:top w:val="single" w:sz="4" w:space="0" w:color="auto"/>
              <w:left w:val="single" w:sz="4" w:space="0" w:color="auto"/>
              <w:bottom w:val="single" w:sz="4" w:space="0" w:color="auto"/>
              <w:right w:val="single" w:sz="4" w:space="0" w:color="auto"/>
            </w:tcBorders>
          </w:tcPr>
          <w:p w14:paraId="2A1A1759" w14:textId="77777777" w:rsidR="00B01FF4" w:rsidRPr="001143DD" w:rsidRDefault="00B01FF4" w:rsidP="00B01FF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FE8926" w14:textId="77777777" w:rsidR="00B01FF4" w:rsidRPr="001143DD" w:rsidRDefault="00B01FF4" w:rsidP="00B01FF4">
            <w:pPr>
              <w:spacing w:after="0" w:line="240" w:lineRule="auto"/>
              <w:rPr>
                <w:rFonts w:eastAsia="Arial Unicode MS" w:cs="Arial"/>
                <w:szCs w:val="18"/>
                <w:lang w:eastAsia="ar-SA"/>
              </w:rPr>
            </w:pPr>
          </w:p>
        </w:tc>
      </w:tr>
      <w:tr w:rsidR="00EE3890" w:rsidRPr="002B5B90" w14:paraId="22F93A1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AAD260A" w14:textId="2F818F4E"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F990C33" w14:textId="6D99FE76" w:rsidR="00EE3890" w:rsidRPr="00D621A9" w:rsidRDefault="00C17B1E" w:rsidP="00EE3890">
            <w:pPr>
              <w:snapToGrid w:val="0"/>
              <w:spacing w:after="0" w:line="240" w:lineRule="auto"/>
              <w:rPr>
                <w:szCs w:val="18"/>
              </w:rPr>
            </w:pPr>
            <w:hyperlink r:id="rId30" w:history="1">
              <w:r>
                <w:rPr>
                  <w:rStyle w:val="Hyperlink"/>
                  <w:rFonts w:cs="Arial"/>
                  <w:szCs w:val="18"/>
                </w:rPr>
                <w:t>S1-260080</w:t>
              </w:r>
            </w:hyperlink>
          </w:p>
        </w:tc>
        <w:tc>
          <w:tcPr>
            <w:tcW w:w="2552" w:type="dxa"/>
            <w:tcBorders>
              <w:top w:val="single" w:sz="4" w:space="0" w:color="auto"/>
              <w:left w:val="single" w:sz="4" w:space="0" w:color="auto"/>
              <w:bottom w:val="single" w:sz="4" w:space="0" w:color="auto"/>
              <w:right w:val="single" w:sz="4" w:space="0" w:color="auto"/>
            </w:tcBorders>
          </w:tcPr>
          <w:p w14:paraId="3D75CDB4" w14:textId="1A2130CC" w:rsidR="00EE3890" w:rsidRPr="00D621A9" w:rsidRDefault="00C17B1E" w:rsidP="00EE3890">
            <w:pPr>
              <w:snapToGrid w:val="0"/>
              <w:spacing w:after="0" w:line="240" w:lineRule="auto"/>
              <w:rPr>
                <w:szCs w:val="18"/>
              </w:rPr>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6B614FAD" w14:textId="00EB6A0B" w:rsidR="00EE3890" w:rsidRPr="00C17B1E" w:rsidRDefault="00C17B1E" w:rsidP="00EE3890">
            <w:pPr>
              <w:snapToGrid w:val="0"/>
              <w:spacing w:after="0" w:line="240" w:lineRule="auto"/>
              <w:rPr>
                <w:rFonts w:cs="Arial"/>
                <w:szCs w:val="18"/>
              </w:rPr>
            </w:pPr>
            <w:bookmarkStart w:id="34" w:name="_Hlk219042834"/>
            <w:r>
              <w:rPr>
                <w:rFonts w:cs="Arial"/>
                <w:szCs w:val="18"/>
              </w:rPr>
              <w:t>Pseudo-CR on adding pointer to reference figure 6.59.3-1 in clause 6.59.3</w:t>
            </w:r>
            <w:bookmarkEnd w:id="34"/>
          </w:p>
        </w:tc>
        <w:tc>
          <w:tcPr>
            <w:tcW w:w="2268" w:type="dxa"/>
            <w:tcBorders>
              <w:top w:val="single" w:sz="4" w:space="0" w:color="auto"/>
              <w:left w:val="single" w:sz="4" w:space="0" w:color="auto"/>
              <w:bottom w:val="single" w:sz="4" w:space="0" w:color="auto"/>
              <w:right w:val="single" w:sz="4" w:space="0" w:color="auto"/>
            </w:tcBorders>
          </w:tcPr>
          <w:p w14:paraId="0F3A7F29" w14:textId="77777777" w:rsidR="00EE3890" w:rsidRPr="00AE3C01"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2CFD2B" w14:textId="77777777" w:rsidR="00EE3890" w:rsidRPr="00AE3C01" w:rsidRDefault="00EE3890" w:rsidP="00EE3890">
            <w:pPr>
              <w:spacing w:after="0" w:line="240" w:lineRule="auto"/>
              <w:rPr>
                <w:rFonts w:eastAsia="Arial Unicode MS" w:cs="Arial"/>
                <w:szCs w:val="18"/>
                <w:lang w:eastAsia="ar-SA"/>
              </w:rPr>
            </w:pPr>
          </w:p>
        </w:tc>
      </w:tr>
      <w:tr w:rsidR="00AF4FAA" w:rsidRPr="002B5B90" w14:paraId="60432253"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ECC2F64" w14:textId="0C8829CE" w:rsidR="00AF4FAA" w:rsidRPr="0035555A" w:rsidRDefault="00733EF9" w:rsidP="00AF4FA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A42FEF9" w14:textId="77777777" w:rsidR="00AF4FAA" w:rsidRPr="00D621A9" w:rsidRDefault="00AF4FAA" w:rsidP="00AF4FAA">
            <w:pPr>
              <w:snapToGrid w:val="0"/>
              <w:spacing w:after="0" w:line="240" w:lineRule="auto"/>
              <w:rPr>
                <w:szCs w:val="18"/>
              </w:rPr>
            </w:pPr>
            <w:hyperlink r:id="rId31" w:history="1">
              <w:r w:rsidRPr="00D621A9">
                <w:rPr>
                  <w:rStyle w:val="Hyperlink"/>
                  <w:rFonts w:cs="Arial"/>
                  <w:szCs w:val="18"/>
                </w:rPr>
                <w:t>S1-260074</w:t>
              </w:r>
            </w:hyperlink>
          </w:p>
        </w:tc>
        <w:tc>
          <w:tcPr>
            <w:tcW w:w="2552" w:type="dxa"/>
            <w:tcBorders>
              <w:top w:val="single" w:sz="4" w:space="0" w:color="auto"/>
              <w:left w:val="single" w:sz="4" w:space="0" w:color="auto"/>
              <w:bottom w:val="single" w:sz="4" w:space="0" w:color="auto"/>
              <w:right w:val="single" w:sz="4" w:space="0" w:color="auto"/>
            </w:tcBorders>
          </w:tcPr>
          <w:p w14:paraId="673C62CF" w14:textId="77777777" w:rsidR="00AF4FAA" w:rsidRPr="00D621A9" w:rsidRDefault="00AF4FAA" w:rsidP="00AF4FAA">
            <w:pPr>
              <w:snapToGrid w:val="0"/>
              <w:spacing w:after="0" w:line="240" w:lineRule="auto"/>
              <w:rPr>
                <w:szCs w:val="18"/>
              </w:rPr>
            </w:pPr>
            <w:r w:rsidRPr="00D621A9">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2A77C90" w14:textId="77777777" w:rsidR="00AF4FAA" w:rsidRPr="00D621A9" w:rsidRDefault="00AF4FAA" w:rsidP="00AF4FAA">
            <w:pPr>
              <w:snapToGrid w:val="0"/>
              <w:spacing w:after="0" w:line="240" w:lineRule="auto"/>
              <w:rPr>
                <w:szCs w:val="18"/>
              </w:rPr>
            </w:pPr>
            <w:bookmarkStart w:id="35" w:name="_Hlk219042963"/>
            <w:r w:rsidRPr="00D621A9">
              <w:rPr>
                <w:rFonts w:cs="Arial"/>
                <w:szCs w:val="18"/>
              </w:rPr>
              <w:t>Removal of ENs for Consolidation</w:t>
            </w:r>
            <w:bookmarkEnd w:id="35"/>
          </w:p>
        </w:tc>
        <w:tc>
          <w:tcPr>
            <w:tcW w:w="2268" w:type="dxa"/>
            <w:tcBorders>
              <w:top w:val="single" w:sz="4" w:space="0" w:color="auto"/>
              <w:left w:val="single" w:sz="4" w:space="0" w:color="auto"/>
              <w:bottom w:val="single" w:sz="4" w:space="0" w:color="auto"/>
              <w:right w:val="single" w:sz="4" w:space="0" w:color="auto"/>
            </w:tcBorders>
          </w:tcPr>
          <w:p w14:paraId="3E62603A" w14:textId="77777777" w:rsidR="00AF4FAA" w:rsidRPr="001143DD" w:rsidRDefault="00AF4FAA" w:rsidP="00AF4F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126896" w14:textId="77777777" w:rsidR="00AF4FAA" w:rsidRPr="001143DD" w:rsidRDefault="00AF4FAA" w:rsidP="00AF4FAA">
            <w:pPr>
              <w:spacing w:after="0" w:line="240" w:lineRule="auto"/>
              <w:rPr>
                <w:rFonts w:eastAsia="Arial Unicode MS" w:cs="Arial"/>
                <w:szCs w:val="18"/>
                <w:lang w:eastAsia="ar-SA"/>
              </w:rPr>
            </w:pPr>
          </w:p>
        </w:tc>
      </w:tr>
      <w:tr w:rsidR="00AF4FAA" w:rsidRPr="002B5B90" w14:paraId="142466E1"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7ECAEC2" w14:textId="75AD8F8B" w:rsidR="00AF4FAA" w:rsidRPr="0035555A" w:rsidRDefault="00733EF9" w:rsidP="00AF4FA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DF9326D" w14:textId="77777777" w:rsidR="00AF4FAA" w:rsidRPr="00D621A9" w:rsidRDefault="00AF4FAA" w:rsidP="00AF4FAA">
            <w:pPr>
              <w:snapToGrid w:val="0"/>
              <w:spacing w:after="0" w:line="240" w:lineRule="auto"/>
              <w:rPr>
                <w:szCs w:val="18"/>
              </w:rPr>
            </w:pPr>
            <w:hyperlink r:id="rId32" w:history="1">
              <w:r w:rsidRPr="00D621A9">
                <w:rPr>
                  <w:rStyle w:val="Hyperlink"/>
                  <w:rFonts w:cs="Arial"/>
                  <w:szCs w:val="18"/>
                </w:rPr>
                <w:t>S1-260068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C10534B" w14:textId="77777777" w:rsidR="00AF4FAA" w:rsidRPr="00D621A9" w:rsidRDefault="00AF4FAA" w:rsidP="00AF4FAA">
            <w:pPr>
              <w:snapToGrid w:val="0"/>
              <w:spacing w:after="0" w:line="240" w:lineRule="auto"/>
              <w:rPr>
                <w:szCs w:val="18"/>
              </w:rPr>
            </w:pPr>
            <w:r w:rsidRPr="00D621A9">
              <w:rPr>
                <w:rFonts w:cs="Arial"/>
                <w:szCs w:val="18"/>
              </w:rPr>
              <w:t>China Mobile E-Commerce Co.</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95839F7" w14:textId="77777777" w:rsidR="00AF4FAA" w:rsidRPr="00D621A9" w:rsidRDefault="00AF4FAA" w:rsidP="00AF4FAA">
            <w:pPr>
              <w:snapToGrid w:val="0"/>
              <w:spacing w:after="0" w:line="240" w:lineRule="auto"/>
              <w:rPr>
                <w:szCs w:val="18"/>
              </w:rPr>
            </w:pPr>
            <w:r w:rsidRPr="00D621A9">
              <w:rPr>
                <w:rFonts w:cs="Arial"/>
                <w:szCs w:val="18"/>
              </w:rPr>
              <w:t>Resolve EN1 of 6.38 Application round trip latency</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8B48AC7" w14:textId="77777777" w:rsidR="00AF4FAA" w:rsidRPr="00AF4FAA" w:rsidRDefault="00AF4FAA" w:rsidP="00AF4FAA">
            <w:pPr>
              <w:snapToGrid w:val="0"/>
              <w:spacing w:after="0" w:line="240" w:lineRule="auto"/>
              <w:rPr>
                <w:rFonts w:eastAsia="Times New Roman" w:cs="Arial"/>
                <w:szCs w:val="18"/>
                <w:lang w:eastAsia="ar-SA"/>
              </w:rPr>
            </w:pPr>
            <w:r w:rsidRPr="00AF4FAA">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13CCA2A" w14:textId="77777777" w:rsidR="00AF4FAA" w:rsidRPr="00AF4FAA" w:rsidRDefault="00AF4FAA" w:rsidP="00AF4FAA">
            <w:pPr>
              <w:spacing w:after="0" w:line="240" w:lineRule="auto"/>
              <w:rPr>
                <w:rFonts w:eastAsia="Arial Unicode MS" w:cs="Arial"/>
                <w:color w:val="000000"/>
                <w:szCs w:val="18"/>
                <w:lang w:eastAsia="ar-SA"/>
              </w:rPr>
            </w:pPr>
          </w:p>
        </w:tc>
      </w:tr>
      <w:tr w:rsidR="00EE3890" w:rsidRPr="00745D37" w14:paraId="2FCF307B" w14:textId="77777777" w:rsidTr="00733EF9">
        <w:trPr>
          <w:trHeight w:val="141"/>
        </w:trPr>
        <w:tc>
          <w:tcPr>
            <w:tcW w:w="14426" w:type="dxa"/>
            <w:gridSpan w:val="6"/>
            <w:tcBorders>
              <w:bottom w:val="single" w:sz="4" w:space="0" w:color="auto"/>
            </w:tcBorders>
            <w:shd w:val="clear" w:color="auto" w:fill="F2F2F2" w:themeFill="background1" w:themeFillShade="F2"/>
          </w:tcPr>
          <w:p w14:paraId="792C33E1" w14:textId="77D66A03" w:rsidR="00EE3890" w:rsidRDefault="00EE3890" w:rsidP="00EE3890">
            <w:pPr>
              <w:pStyle w:val="berschrift2"/>
            </w:pPr>
            <w:r>
              <w:t xml:space="preserve">Consolidation of service and performance requirements to FS_6G-REQ </w:t>
            </w:r>
            <w:r>
              <w:rPr>
                <w:bCs/>
              </w:rPr>
              <w:t>[</w:t>
            </w:r>
            <w:hyperlink r:id="rId33" w:history="1">
              <w:r w:rsidRPr="00476992">
                <w:rPr>
                  <w:rStyle w:val="Hyperlink"/>
                  <w:bCs/>
                </w:rPr>
                <w:t>SP-241391</w:t>
              </w:r>
            </w:hyperlink>
            <w:r>
              <w:rPr>
                <w:bCs/>
              </w:rPr>
              <w:t>]</w:t>
            </w:r>
          </w:p>
        </w:tc>
      </w:tr>
      <w:tr w:rsidR="001410BD" w:rsidRPr="002B5B90" w14:paraId="2B34E3CA"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3A83AE55" w14:textId="798AB9B4" w:rsidR="001410BD" w:rsidRPr="0035555A" w:rsidRDefault="00817D3D" w:rsidP="001410BD">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8C3CFF0" w14:textId="1A77FC5C" w:rsidR="001410BD" w:rsidRPr="001410BD" w:rsidRDefault="001410BD" w:rsidP="001410BD">
            <w:pPr>
              <w:snapToGrid w:val="0"/>
              <w:spacing w:after="0" w:line="240" w:lineRule="auto"/>
              <w:rPr>
                <w:rStyle w:val="Hyperlink"/>
                <w:rFonts w:cs="Arial"/>
                <w:szCs w:val="18"/>
              </w:rPr>
            </w:pPr>
            <w:hyperlink r:id="rId34" w:history="1">
              <w:r w:rsidRPr="001410BD">
                <w:rPr>
                  <w:rStyle w:val="Hyperlink"/>
                  <w:rFonts w:cs="Arial"/>
                  <w:szCs w:val="18"/>
                </w:rPr>
                <w:t>S1-260011</w:t>
              </w:r>
            </w:hyperlink>
          </w:p>
        </w:tc>
        <w:tc>
          <w:tcPr>
            <w:tcW w:w="2552" w:type="dxa"/>
            <w:tcBorders>
              <w:top w:val="single" w:sz="4" w:space="0" w:color="auto"/>
              <w:left w:val="single" w:sz="4" w:space="0" w:color="auto"/>
              <w:bottom w:val="single" w:sz="4" w:space="0" w:color="auto"/>
              <w:right w:val="single" w:sz="4" w:space="0" w:color="auto"/>
            </w:tcBorders>
          </w:tcPr>
          <w:p w14:paraId="3B0D1AF5" w14:textId="29B91B78" w:rsidR="001410BD" w:rsidRPr="0035555A" w:rsidRDefault="001410BD" w:rsidP="001410BD">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0CFEAA5" w14:textId="0A3C1AC8" w:rsidR="001410BD" w:rsidRPr="0035555A" w:rsidRDefault="001410BD" w:rsidP="001410BD">
            <w:pPr>
              <w:snapToGrid w:val="0"/>
              <w:spacing w:after="0" w:line="240" w:lineRule="auto"/>
            </w:pPr>
            <w:r w:rsidRPr="00390AFC">
              <w:t xml:space="preserve">Table 14.1.1-1 legacy support  </w:t>
            </w:r>
          </w:p>
        </w:tc>
        <w:tc>
          <w:tcPr>
            <w:tcW w:w="2268" w:type="dxa"/>
            <w:tcBorders>
              <w:top w:val="single" w:sz="4" w:space="0" w:color="auto"/>
              <w:left w:val="single" w:sz="4" w:space="0" w:color="auto"/>
              <w:bottom w:val="single" w:sz="4" w:space="0" w:color="auto"/>
              <w:right w:val="single" w:sz="4" w:space="0" w:color="auto"/>
            </w:tcBorders>
          </w:tcPr>
          <w:p w14:paraId="436973EA" w14:textId="77777777" w:rsidR="001410BD" w:rsidRPr="002D30E3" w:rsidRDefault="001410BD" w:rsidP="001410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90A5C9" w14:textId="77777777" w:rsidR="001410BD" w:rsidRPr="002D30E3" w:rsidRDefault="001410BD" w:rsidP="001410BD">
            <w:pPr>
              <w:spacing w:after="0" w:line="240" w:lineRule="auto"/>
              <w:rPr>
                <w:rFonts w:eastAsia="Arial Unicode MS" w:cs="Arial"/>
                <w:szCs w:val="18"/>
                <w:lang w:eastAsia="ar-SA"/>
              </w:rPr>
            </w:pPr>
          </w:p>
        </w:tc>
      </w:tr>
      <w:tr w:rsidR="001410BD" w:rsidRPr="002B5B90" w14:paraId="0191AA62"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CED6643" w14:textId="031B14C9" w:rsidR="001410BD" w:rsidRPr="0035555A" w:rsidRDefault="00817D3D" w:rsidP="001410BD">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A791C49" w14:textId="47D83ECA" w:rsidR="001410BD" w:rsidRPr="001410BD" w:rsidRDefault="001410BD" w:rsidP="001410BD">
            <w:pPr>
              <w:snapToGrid w:val="0"/>
              <w:spacing w:after="0" w:line="240" w:lineRule="auto"/>
              <w:rPr>
                <w:rStyle w:val="Hyperlink"/>
                <w:rFonts w:cs="Arial"/>
                <w:szCs w:val="18"/>
              </w:rPr>
            </w:pPr>
            <w:hyperlink r:id="rId35" w:history="1">
              <w:r w:rsidRPr="001410BD">
                <w:rPr>
                  <w:rStyle w:val="Hyperlink"/>
                  <w:rFonts w:cs="Arial"/>
                  <w:szCs w:val="18"/>
                </w:rPr>
                <w:t>S1-260012</w:t>
              </w:r>
            </w:hyperlink>
          </w:p>
        </w:tc>
        <w:tc>
          <w:tcPr>
            <w:tcW w:w="2552" w:type="dxa"/>
            <w:tcBorders>
              <w:top w:val="single" w:sz="4" w:space="0" w:color="auto"/>
              <w:left w:val="single" w:sz="4" w:space="0" w:color="auto"/>
              <w:bottom w:val="single" w:sz="4" w:space="0" w:color="auto"/>
              <w:right w:val="single" w:sz="4" w:space="0" w:color="auto"/>
            </w:tcBorders>
          </w:tcPr>
          <w:p w14:paraId="433F17C7" w14:textId="7D0C4D55" w:rsidR="001410BD" w:rsidRPr="0035555A" w:rsidRDefault="001410BD" w:rsidP="001410BD">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667FFF6A" w14:textId="3086A673" w:rsidR="001410BD" w:rsidRPr="0035555A" w:rsidRDefault="001410BD" w:rsidP="001410BD">
            <w:pPr>
              <w:snapToGrid w:val="0"/>
              <w:spacing w:after="0" w:line="240" w:lineRule="auto"/>
            </w:pPr>
            <w:r w:rsidRPr="00390AFC">
              <w:t>Table 14.1.1-2 enhanced legacy</w:t>
            </w:r>
          </w:p>
        </w:tc>
        <w:tc>
          <w:tcPr>
            <w:tcW w:w="2268" w:type="dxa"/>
            <w:tcBorders>
              <w:top w:val="single" w:sz="4" w:space="0" w:color="auto"/>
              <w:left w:val="single" w:sz="4" w:space="0" w:color="auto"/>
              <w:bottom w:val="single" w:sz="4" w:space="0" w:color="auto"/>
              <w:right w:val="single" w:sz="4" w:space="0" w:color="auto"/>
            </w:tcBorders>
          </w:tcPr>
          <w:p w14:paraId="57766258" w14:textId="77777777" w:rsidR="001410BD" w:rsidRPr="002D30E3" w:rsidRDefault="001410BD" w:rsidP="001410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A7A5D4" w14:textId="77777777" w:rsidR="001410BD" w:rsidRPr="002D30E3" w:rsidRDefault="001410BD" w:rsidP="001410BD">
            <w:pPr>
              <w:spacing w:after="0" w:line="240" w:lineRule="auto"/>
              <w:rPr>
                <w:rFonts w:eastAsia="Arial Unicode MS" w:cs="Arial"/>
                <w:szCs w:val="18"/>
                <w:lang w:eastAsia="ar-SA"/>
              </w:rPr>
            </w:pPr>
          </w:p>
        </w:tc>
      </w:tr>
      <w:tr w:rsidR="001410BD" w:rsidRPr="002B5B90" w14:paraId="064032A1"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1769B48" w14:textId="2C28C187" w:rsidR="001410BD" w:rsidRPr="0035555A" w:rsidRDefault="00817D3D" w:rsidP="001410BD">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E2FE0F0" w14:textId="3172472C" w:rsidR="001410BD" w:rsidRPr="001410BD" w:rsidRDefault="001410BD" w:rsidP="001410BD">
            <w:pPr>
              <w:snapToGrid w:val="0"/>
              <w:spacing w:after="0" w:line="240" w:lineRule="auto"/>
              <w:rPr>
                <w:rStyle w:val="Hyperlink"/>
                <w:rFonts w:cs="Arial"/>
                <w:szCs w:val="18"/>
              </w:rPr>
            </w:pPr>
            <w:hyperlink r:id="rId36" w:history="1">
              <w:r w:rsidRPr="001410BD">
                <w:rPr>
                  <w:rStyle w:val="Hyperlink"/>
                  <w:rFonts w:cs="Arial"/>
                  <w:szCs w:val="18"/>
                </w:rPr>
                <w:t>S1-260013</w:t>
              </w:r>
            </w:hyperlink>
          </w:p>
        </w:tc>
        <w:tc>
          <w:tcPr>
            <w:tcW w:w="2552" w:type="dxa"/>
            <w:tcBorders>
              <w:top w:val="single" w:sz="4" w:space="0" w:color="auto"/>
              <w:left w:val="single" w:sz="4" w:space="0" w:color="auto"/>
              <w:bottom w:val="single" w:sz="4" w:space="0" w:color="auto"/>
              <w:right w:val="single" w:sz="4" w:space="0" w:color="auto"/>
            </w:tcBorders>
          </w:tcPr>
          <w:p w14:paraId="6DD53179" w14:textId="123C381F" w:rsidR="001410BD" w:rsidRPr="0035555A" w:rsidRDefault="001410BD" w:rsidP="001410BD">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26D7EA71" w14:textId="0FCDA567" w:rsidR="001410BD" w:rsidRPr="0035555A" w:rsidRDefault="001410BD" w:rsidP="001410BD">
            <w:pPr>
              <w:snapToGrid w:val="0"/>
              <w:spacing w:after="0" w:line="240" w:lineRule="auto"/>
            </w:pPr>
            <w:r w:rsidRPr="00390AFC">
              <w:t>Table 14.1.8-1 General AI</w:t>
            </w:r>
          </w:p>
        </w:tc>
        <w:tc>
          <w:tcPr>
            <w:tcW w:w="2268" w:type="dxa"/>
            <w:tcBorders>
              <w:top w:val="single" w:sz="4" w:space="0" w:color="auto"/>
              <w:left w:val="single" w:sz="4" w:space="0" w:color="auto"/>
              <w:bottom w:val="single" w:sz="4" w:space="0" w:color="auto"/>
              <w:right w:val="single" w:sz="4" w:space="0" w:color="auto"/>
            </w:tcBorders>
          </w:tcPr>
          <w:p w14:paraId="4449B1B7" w14:textId="77777777" w:rsidR="001410BD" w:rsidRPr="002D30E3" w:rsidRDefault="001410BD" w:rsidP="001410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3389F4" w14:textId="77777777" w:rsidR="001410BD" w:rsidRPr="002D30E3" w:rsidRDefault="001410BD" w:rsidP="001410BD">
            <w:pPr>
              <w:spacing w:after="0" w:line="240" w:lineRule="auto"/>
              <w:rPr>
                <w:rFonts w:eastAsia="Arial Unicode MS" w:cs="Arial"/>
                <w:szCs w:val="18"/>
                <w:lang w:eastAsia="ar-SA"/>
              </w:rPr>
            </w:pPr>
          </w:p>
        </w:tc>
      </w:tr>
      <w:tr w:rsidR="001410BD" w:rsidRPr="002B5B90" w14:paraId="6AB71E92"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88BC895" w14:textId="038FCA16" w:rsidR="001410BD" w:rsidRPr="0035555A" w:rsidRDefault="00817D3D" w:rsidP="001410BD">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59AFD3B" w14:textId="7D300771" w:rsidR="001410BD" w:rsidRPr="001410BD" w:rsidRDefault="001410BD" w:rsidP="001410BD">
            <w:pPr>
              <w:snapToGrid w:val="0"/>
              <w:spacing w:after="0" w:line="240" w:lineRule="auto"/>
              <w:rPr>
                <w:rStyle w:val="Hyperlink"/>
                <w:rFonts w:cs="Arial"/>
                <w:szCs w:val="18"/>
              </w:rPr>
            </w:pPr>
            <w:hyperlink r:id="rId37" w:history="1">
              <w:r w:rsidRPr="001410BD">
                <w:rPr>
                  <w:rStyle w:val="Hyperlink"/>
                  <w:rFonts w:cs="Arial"/>
                  <w:szCs w:val="18"/>
                </w:rPr>
                <w:t>S1-260014</w:t>
              </w:r>
            </w:hyperlink>
          </w:p>
        </w:tc>
        <w:tc>
          <w:tcPr>
            <w:tcW w:w="2552" w:type="dxa"/>
            <w:tcBorders>
              <w:top w:val="single" w:sz="4" w:space="0" w:color="auto"/>
              <w:left w:val="single" w:sz="4" w:space="0" w:color="auto"/>
              <w:bottom w:val="single" w:sz="4" w:space="0" w:color="auto"/>
              <w:right w:val="single" w:sz="4" w:space="0" w:color="auto"/>
            </w:tcBorders>
          </w:tcPr>
          <w:p w14:paraId="35F19900" w14:textId="34817508" w:rsidR="001410BD" w:rsidRPr="0035555A" w:rsidRDefault="001410BD" w:rsidP="001410BD">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087634E" w14:textId="19BA8DDB" w:rsidR="001410BD" w:rsidRPr="0035555A" w:rsidRDefault="001410BD" w:rsidP="001410BD">
            <w:pPr>
              <w:snapToGrid w:val="0"/>
              <w:spacing w:after="0" w:line="240" w:lineRule="auto"/>
            </w:pPr>
            <w:r w:rsidRPr="00390AFC">
              <w:t>Table 14.1.8-2 Network AI agent</w:t>
            </w:r>
          </w:p>
        </w:tc>
        <w:tc>
          <w:tcPr>
            <w:tcW w:w="2268" w:type="dxa"/>
            <w:tcBorders>
              <w:top w:val="single" w:sz="4" w:space="0" w:color="auto"/>
              <w:left w:val="single" w:sz="4" w:space="0" w:color="auto"/>
              <w:bottom w:val="single" w:sz="4" w:space="0" w:color="auto"/>
              <w:right w:val="single" w:sz="4" w:space="0" w:color="auto"/>
            </w:tcBorders>
          </w:tcPr>
          <w:p w14:paraId="34F953B2" w14:textId="77777777" w:rsidR="001410BD" w:rsidRPr="002D30E3" w:rsidRDefault="001410BD" w:rsidP="001410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0C9B85" w14:textId="77777777" w:rsidR="001410BD" w:rsidRPr="002D30E3" w:rsidRDefault="001410BD" w:rsidP="001410BD">
            <w:pPr>
              <w:spacing w:after="0" w:line="240" w:lineRule="auto"/>
              <w:rPr>
                <w:rFonts w:eastAsia="Arial Unicode MS" w:cs="Arial"/>
                <w:szCs w:val="18"/>
                <w:lang w:eastAsia="ar-SA"/>
              </w:rPr>
            </w:pPr>
          </w:p>
        </w:tc>
      </w:tr>
      <w:tr w:rsidR="00843440" w:rsidRPr="002B5B90" w14:paraId="278D82B7"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3101BDA" w14:textId="3004FEFA" w:rsidR="00843440" w:rsidRPr="0035555A" w:rsidRDefault="00817D3D" w:rsidP="0084344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C0965F1" w14:textId="14C43B61" w:rsidR="00843440" w:rsidRDefault="00A9695A" w:rsidP="00843440">
            <w:pPr>
              <w:snapToGrid w:val="0"/>
              <w:spacing w:after="0" w:line="240" w:lineRule="auto"/>
            </w:pPr>
            <w:hyperlink r:id="rId38" w:history="1">
              <w:r>
                <w:rPr>
                  <w:rStyle w:val="Hyperlink"/>
                  <w:rFonts w:cs="Arial"/>
                  <w:szCs w:val="18"/>
                </w:rPr>
                <w:t>S1-260081</w:t>
              </w:r>
            </w:hyperlink>
          </w:p>
        </w:tc>
        <w:tc>
          <w:tcPr>
            <w:tcW w:w="2552" w:type="dxa"/>
            <w:tcBorders>
              <w:top w:val="single" w:sz="4" w:space="0" w:color="auto"/>
              <w:left w:val="single" w:sz="4" w:space="0" w:color="auto"/>
              <w:bottom w:val="single" w:sz="4" w:space="0" w:color="auto"/>
              <w:right w:val="single" w:sz="4" w:space="0" w:color="auto"/>
            </w:tcBorders>
          </w:tcPr>
          <w:p w14:paraId="1F98B02F" w14:textId="561AFE87" w:rsidR="00843440" w:rsidRPr="00021DA4" w:rsidRDefault="00843440" w:rsidP="00843440">
            <w:pPr>
              <w:snapToGrid w:val="0"/>
              <w:spacing w:after="0" w:line="240" w:lineRule="auto"/>
              <w:rPr>
                <w:rFonts w:cs="Arial"/>
                <w:szCs w:val="18"/>
              </w:rPr>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FABC88D" w14:textId="352F5DA2" w:rsidR="00843440" w:rsidRPr="00390AFC" w:rsidRDefault="0057404A" w:rsidP="00843440">
            <w:pPr>
              <w:snapToGrid w:val="0"/>
              <w:spacing w:after="0" w:line="240" w:lineRule="auto"/>
            </w:pPr>
            <w:r>
              <w:t>Ps</w:t>
            </w:r>
            <w:r w:rsidRPr="0057404A">
              <w:t>eudo-CR to extend S1-260014 with two CPRs on Network AI Agent</w:t>
            </w:r>
          </w:p>
        </w:tc>
        <w:tc>
          <w:tcPr>
            <w:tcW w:w="2268" w:type="dxa"/>
            <w:tcBorders>
              <w:top w:val="single" w:sz="4" w:space="0" w:color="auto"/>
              <w:left w:val="single" w:sz="4" w:space="0" w:color="auto"/>
              <w:bottom w:val="single" w:sz="4" w:space="0" w:color="auto"/>
              <w:right w:val="single" w:sz="4" w:space="0" w:color="auto"/>
            </w:tcBorders>
          </w:tcPr>
          <w:p w14:paraId="3C399C05" w14:textId="77777777" w:rsidR="00843440" w:rsidRPr="002D30E3" w:rsidRDefault="00843440" w:rsidP="0084344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233AA5" w14:textId="2535B31A" w:rsidR="00843440" w:rsidRPr="002D30E3" w:rsidRDefault="00843440" w:rsidP="00843440">
            <w:pPr>
              <w:spacing w:after="0" w:line="240" w:lineRule="auto"/>
              <w:rPr>
                <w:rFonts w:eastAsia="Arial Unicode MS" w:cs="Arial"/>
                <w:szCs w:val="18"/>
                <w:lang w:eastAsia="ar-SA"/>
              </w:rPr>
            </w:pPr>
            <w:r>
              <w:rPr>
                <w:rFonts w:eastAsia="Arial Unicode MS" w:cs="Arial"/>
                <w:szCs w:val="18"/>
                <w:lang w:eastAsia="ar-SA"/>
              </w:rPr>
              <w:t>To be merged with S1-260014</w:t>
            </w:r>
          </w:p>
        </w:tc>
      </w:tr>
      <w:tr w:rsidR="009470EA" w:rsidRPr="002B5B90" w14:paraId="0A8A29E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43D8743" w14:textId="083EFCD3" w:rsidR="009470EA" w:rsidRPr="0035555A" w:rsidRDefault="00817D3D" w:rsidP="009470E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77B02F5" w14:textId="296370F9" w:rsidR="009470EA" w:rsidRPr="0077761F" w:rsidRDefault="009470EA" w:rsidP="009470EA">
            <w:pPr>
              <w:snapToGrid w:val="0"/>
              <w:spacing w:after="0" w:line="240" w:lineRule="auto"/>
              <w:rPr>
                <w:rStyle w:val="Hyperlink"/>
                <w:rFonts w:cs="Arial"/>
                <w:szCs w:val="18"/>
              </w:rPr>
            </w:pPr>
            <w:hyperlink r:id="rId39" w:history="1">
              <w:r w:rsidRPr="0077761F">
                <w:rPr>
                  <w:rStyle w:val="Hyperlink"/>
                  <w:rFonts w:cs="Arial"/>
                  <w:szCs w:val="18"/>
                </w:rPr>
                <w:t>S1-260015</w:t>
              </w:r>
            </w:hyperlink>
          </w:p>
        </w:tc>
        <w:tc>
          <w:tcPr>
            <w:tcW w:w="2552" w:type="dxa"/>
            <w:tcBorders>
              <w:top w:val="single" w:sz="4" w:space="0" w:color="auto"/>
              <w:left w:val="single" w:sz="4" w:space="0" w:color="auto"/>
              <w:bottom w:val="single" w:sz="4" w:space="0" w:color="auto"/>
              <w:right w:val="single" w:sz="4" w:space="0" w:color="auto"/>
            </w:tcBorders>
          </w:tcPr>
          <w:p w14:paraId="252D673E" w14:textId="4AC190D8" w:rsidR="009470EA" w:rsidRPr="0035555A" w:rsidRDefault="009470EA" w:rsidP="009470EA">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59DE8120" w14:textId="6D190418" w:rsidR="009470EA" w:rsidRPr="0035555A" w:rsidRDefault="009470EA" w:rsidP="009470EA">
            <w:pPr>
              <w:snapToGrid w:val="0"/>
              <w:spacing w:after="0" w:line="240" w:lineRule="auto"/>
            </w:pPr>
            <w:r w:rsidRPr="00390AFC">
              <w:t>Table 14.1.8-2 3</w:t>
            </w:r>
            <w:r w:rsidRPr="00390AFC">
              <w:rPr>
                <w:vertAlign w:val="superscript"/>
              </w:rPr>
              <w:t>rd</w:t>
            </w:r>
            <w:r w:rsidRPr="00390AFC">
              <w:t xml:space="preserve"> party AI agent</w:t>
            </w:r>
          </w:p>
        </w:tc>
        <w:tc>
          <w:tcPr>
            <w:tcW w:w="2268" w:type="dxa"/>
            <w:tcBorders>
              <w:top w:val="single" w:sz="4" w:space="0" w:color="auto"/>
              <w:left w:val="single" w:sz="4" w:space="0" w:color="auto"/>
              <w:bottom w:val="single" w:sz="4" w:space="0" w:color="auto"/>
              <w:right w:val="single" w:sz="4" w:space="0" w:color="auto"/>
            </w:tcBorders>
          </w:tcPr>
          <w:p w14:paraId="480C8D07" w14:textId="77777777" w:rsidR="009470EA" w:rsidRPr="002D30E3" w:rsidRDefault="009470EA" w:rsidP="009470E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48B2EAB" w14:textId="77777777" w:rsidR="009470EA" w:rsidRPr="002D30E3" w:rsidRDefault="009470EA" w:rsidP="009470EA">
            <w:pPr>
              <w:spacing w:after="0" w:line="240" w:lineRule="auto"/>
              <w:rPr>
                <w:rFonts w:eastAsia="Arial Unicode MS" w:cs="Arial"/>
                <w:szCs w:val="18"/>
                <w:lang w:eastAsia="ar-SA"/>
              </w:rPr>
            </w:pPr>
          </w:p>
        </w:tc>
      </w:tr>
      <w:tr w:rsidR="009470EA" w:rsidRPr="002B5B90" w14:paraId="53AA565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D1FA4A5" w14:textId="4D9858D7" w:rsidR="009470EA" w:rsidRPr="0035555A" w:rsidRDefault="00817D3D" w:rsidP="009470EA">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1FBFC65" w14:textId="654AFE8F" w:rsidR="009470EA" w:rsidRPr="0077761F" w:rsidRDefault="009470EA" w:rsidP="009470EA">
            <w:pPr>
              <w:snapToGrid w:val="0"/>
              <w:spacing w:after="0" w:line="240" w:lineRule="auto"/>
              <w:rPr>
                <w:rStyle w:val="Hyperlink"/>
                <w:rFonts w:cs="Arial"/>
                <w:szCs w:val="18"/>
              </w:rPr>
            </w:pPr>
            <w:hyperlink r:id="rId40" w:history="1">
              <w:r w:rsidRPr="0077761F">
                <w:rPr>
                  <w:rStyle w:val="Hyperlink"/>
                  <w:rFonts w:cs="Arial"/>
                  <w:szCs w:val="18"/>
                </w:rPr>
                <w:t>S1-260016</w:t>
              </w:r>
            </w:hyperlink>
          </w:p>
        </w:tc>
        <w:tc>
          <w:tcPr>
            <w:tcW w:w="2552" w:type="dxa"/>
            <w:tcBorders>
              <w:top w:val="single" w:sz="4" w:space="0" w:color="auto"/>
              <w:left w:val="single" w:sz="4" w:space="0" w:color="auto"/>
              <w:bottom w:val="single" w:sz="4" w:space="0" w:color="auto"/>
              <w:right w:val="single" w:sz="4" w:space="0" w:color="auto"/>
            </w:tcBorders>
          </w:tcPr>
          <w:p w14:paraId="1B0EA036" w14:textId="78E4E53E" w:rsidR="009470EA" w:rsidRPr="0035555A" w:rsidRDefault="009470EA" w:rsidP="009470EA">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B24F237" w14:textId="3C99CC00" w:rsidR="009470EA" w:rsidRPr="0035555A" w:rsidRDefault="009470EA" w:rsidP="009470EA">
            <w:pPr>
              <w:snapToGrid w:val="0"/>
              <w:spacing w:after="0" w:line="240" w:lineRule="auto"/>
            </w:pPr>
            <w:r w:rsidRPr="00390AFC">
              <w:t>Table 14.1.10-1 – ISAC</w:t>
            </w:r>
          </w:p>
        </w:tc>
        <w:tc>
          <w:tcPr>
            <w:tcW w:w="2268" w:type="dxa"/>
            <w:tcBorders>
              <w:top w:val="single" w:sz="4" w:space="0" w:color="auto"/>
              <w:left w:val="single" w:sz="4" w:space="0" w:color="auto"/>
              <w:bottom w:val="single" w:sz="4" w:space="0" w:color="auto"/>
              <w:right w:val="single" w:sz="4" w:space="0" w:color="auto"/>
            </w:tcBorders>
          </w:tcPr>
          <w:p w14:paraId="736CDD1A" w14:textId="77777777" w:rsidR="009470EA" w:rsidRPr="002D30E3" w:rsidRDefault="009470EA" w:rsidP="009470E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26B2655" w14:textId="77777777" w:rsidR="009470EA" w:rsidRPr="002D30E3" w:rsidRDefault="009470EA" w:rsidP="009470EA">
            <w:pPr>
              <w:spacing w:after="0" w:line="240" w:lineRule="auto"/>
              <w:rPr>
                <w:rFonts w:eastAsia="Arial Unicode MS" w:cs="Arial"/>
                <w:szCs w:val="18"/>
                <w:lang w:eastAsia="ar-SA"/>
              </w:rPr>
            </w:pPr>
          </w:p>
        </w:tc>
      </w:tr>
      <w:tr w:rsidR="00EE3890" w:rsidRPr="002B5B90" w14:paraId="4CC32889"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33290C78" w14:textId="3131343A"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48D0357B" w14:textId="1EA1F4DB" w:rsidR="00EE3890" w:rsidRPr="0035555A" w:rsidRDefault="00EE3890" w:rsidP="00EE3890">
            <w:pPr>
              <w:snapToGrid w:val="0"/>
              <w:spacing w:after="0" w:line="240" w:lineRule="auto"/>
            </w:pPr>
            <w:r>
              <w:t>S1-260021</w:t>
            </w:r>
          </w:p>
        </w:tc>
        <w:tc>
          <w:tcPr>
            <w:tcW w:w="2552" w:type="dxa"/>
            <w:tcBorders>
              <w:top w:val="single" w:sz="4" w:space="0" w:color="auto"/>
              <w:left w:val="single" w:sz="4" w:space="0" w:color="auto"/>
              <w:bottom w:val="single" w:sz="4" w:space="0" w:color="auto"/>
              <w:right w:val="single" w:sz="4" w:space="0" w:color="auto"/>
            </w:tcBorders>
          </w:tcPr>
          <w:p w14:paraId="76A08583"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72EE23D" w14:textId="4201224B" w:rsidR="00EE3890" w:rsidRPr="0035555A" w:rsidRDefault="00EE3890" w:rsidP="00EE3890">
            <w:pPr>
              <w:snapToGrid w:val="0"/>
              <w:spacing w:after="0" w:line="240" w:lineRule="auto"/>
            </w:pPr>
            <w:r>
              <w:t>EoD-</w:t>
            </w:r>
            <w:r w:rsidRPr="00390AFC">
              <w:t xml:space="preserve">Table 14.1.1-1 legacy support  </w:t>
            </w:r>
          </w:p>
        </w:tc>
        <w:tc>
          <w:tcPr>
            <w:tcW w:w="2268" w:type="dxa"/>
            <w:tcBorders>
              <w:top w:val="single" w:sz="4" w:space="0" w:color="auto"/>
              <w:left w:val="single" w:sz="4" w:space="0" w:color="auto"/>
              <w:bottom w:val="single" w:sz="4" w:space="0" w:color="auto"/>
              <w:right w:val="single" w:sz="4" w:space="0" w:color="auto"/>
            </w:tcBorders>
          </w:tcPr>
          <w:p w14:paraId="2CA9E426"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A2632B" w14:textId="50BC44D8"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1BEB0AEF"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5F6E748" w14:textId="235330C6"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C13BB5B" w14:textId="69CCAB78" w:rsidR="00EE3890" w:rsidRPr="0035555A" w:rsidRDefault="00EE3890" w:rsidP="00EE3890">
            <w:pPr>
              <w:snapToGrid w:val="0"/>
              <w:spacing w:after="0" w:line="240" w:lineRule="auto"/>
            </w:pPr>
            <w:r>
              <w:t>S1-260022</w:t>
            </w:r>
          </w:p>
        </w:tc>
        <w:tc>
          <w:tcPr>
            <w:tcW w:w="2552" w:type="dxa"/>
            <w:tcBorders>
              <w:top w:val="single" w:sz="4" w:space="0" w:color="auto"/>
              <w:left w:val="single" w:sz="4" w:space="0" w:color="auto"/>
              <w:bottom w:val="single" w:sz="4" w:space="0" w:color="auto"/>
              <w:right w:val="single" w:sz="4" w:space="0" w:color="auto"/>
            </w:tcBorders>
          </w:tcPr>
          <w:p w14:paraId="3C0751D3"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FDAD53A" w14:textId="0BCDFAF6" w:rsidR="00EE3890" w:rsidRPr="0035555A" w:rsidRDefault="00EE3890" w:rsidP="00EE3890">
            <w:pPr>
              <w:snapToGrid w:val="0"/>
              <w:spacing w:after="0" w:line="240" w:lineRule="auto"/>
            </w:pPr>
            <w:r>
              <w:t>EoD-</w:t>
            </w:r>
            <w:r w:rsidRPr="00390AFC">
              <w:t>Table 14.1.1-2 enhanced legacy</w:t>
            </w:r>
          </w:p>
        </w:tc>
        <w:tc>
          <w:tcPr>
            <w:tcW w:w="2268" w:type="dxa"/>
            <w:tcBorders>
              <w:top w:val="single" w:sz="4" w:space="0" w:color="auto"/>
              <w:left w:val="single" w:sz="4" w:space="0" w:color="auto"/>
              <w:bottom w:val="single" w:sz="4" w:space="0" w:color="auto"/>
              <w:right w:val="single" w:sz="4" w:space="0" w:color="auto"/>
            </w:tcBorders>
          </w:tcPr>
          <w:p w14:paraId="09332083"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73009C" w14:textId="4F87DC9C"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47EB58DA"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30F3763" w14:textId="35B01798"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9CC8C29" w14:textId="4DDF69F5" w:rsidR="00EE3890" w:rsidRPr="0035555A" w:rsidRDefault="00EE3890" w:rsidP="00EE3890">
            <w:pPr>
              <w:snapToGrid w:val="0"/>
              <w:spacing w:after="0" w:line="240" w:lineRule="auto"/>
            </w:pPr>
            <w:r>
              <w:t>S1-260023</w:t>
            </w:r>
          </w:p>
        </w:tc>
        <w:tc>
          <w:tcPr>
            <w:tcW w:w="2552" w:type="dxa"/>
            <w:tcBorders>
              <w:top w:val="single" w:sz="4" w:space="0" w:color="auto"/>
              <w:left w:val="single" w:sz="4" w:space="0" w:color="auto"/>
              <w:bottom w:val="single" w:sz="4" w:space="0" w:color="auto"/>
              <w:right w:val="single" w:sz="4" w:space="0" w:color="auto"/>
            </w:tcBorders>
          </w:tcPr>
          <w:p w14:paraId="5729C767"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8D39155" w14:textId="782176EC" w:rsidR="00EE3890" w:rsidRPr="0035555A" w:rsidRDefault="00EE3890" w:rsidP="00EE3890">
            <w:pPr>
              <w:snapToGrid w:val="0"/>
              <w:spacing w:after="0" w:line="240" w:lineRule="auto"/>
            </w:pPr>
            <w:r>
              <w:t>EoD-</w:t>
            </w:r>
            <w:r w:rsidRPr="00390AFC">
              <w:t>Table 14.1.8-1 General AI</w:t>
            </w:r>
          </w:p>
        </w:tc>
        <w:tc>
          <w:tcPr>
            <w:tcW w:w="2268" w:type="dxa"/>
            <w:tcBorders>
              <w:top w:val="single" w:sz="4" w:space="0" w:color="auto"/>
              <w:left w:val="single" w:sz="4" w:space="0" w:color="auto"/>
              <w:bottom w:val="single" w:sz="4" w:space="0" w:color="auto"/>
              <w:right w:val="single" w:sz="4" w:space="0" w:color="auto"/>
            </w:tcBorders>
          </w:tcPr>
          <w:p w14:paraId="677B5EB1"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EC8D0A" w14:textId="2A273B58"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688252BE"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ABC8116" w14:textId="7246FAA7"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CB0E3F7" w14:textId="420D01B2" w:rsidR="00EE3890" w:rsidRPr="0035555A" w:rsidRDefault="00EE3890" w:rsidP="00EE3890">
            <w:pPr>
              <w:snapToGrid w:val="0"/>
              <w:spacing w:after="0" w:line="240" w:lineRule="auto"/>
            </w:pPr>
            <w:r>
              <w:t>S1-260024</w:t>
            </w:r>
          </w:p>
        </w:tc>
        <w:tc>
          <w:tcPr>
            <w:tcW w:w="2552" w:type="dxa"/>
            <w:tcBorders>
              <w:top w:val="single" w:sz="4" w:space="0" w:color="auto"/>
              <w:left w:val="single" w:sz="4" w:space="0" w:color="auto"/>
              <w:bottom w:val="single" w:sz="4" w:space="0" w:color="auto"/>
              <w:right w:val="single" w:sz="4" w:space="0" w:color="auto"/>
            </w:tcBorders>
          </w:tcPr>
          <w:p w14:paraId="49262C55"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587F9C28" w14:textId="36DC277B" w:rsidR="00EE3890" w:rsidRPr="0035555A" w:rsidRDefault="00EE3890" w:rsidP="00EE3890">
            <w:pPr>
              <w:snapToGrid w:val="0"/>
              <w:spacing w:after="0" w:line="240" w:lineRule="auto"/>
            </w:pPr>
            <w:r>
              <w:t>EoD-</w:t>
            </w:r>
            <w:r w:rsidRPr="00390AFC">
              <w:t>Table 14.1.8-2 Network AI agent</w:t>
            </w:r>
          </w:p>
        </w:tc>
        <w:tc>
          <w:tcPr>
            <w:tcW w:w="2268" w:type="dxa"/>
            <w:tcBorders>
              <w:top w:val="single" w:sz="4" w:space="0" w:color="auto"/>
              <w:left w:val="single" w:sz="4" w:space="0" w:color="auto"/>
              <w:bottom w:val="single" w:sz="4" w:space="0" w:color="auto"/>
              <w:right w:val="single" w:sz="4" w:space="0" w:color="auto"/>
            </w:tcBorders>
          </w:tcPr>
          <w:p w14:paraId="32969E39"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40B591" w14:textId="3E1C5D4F"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31C0EF1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AAD1F68" w14:textId="7789B1AC"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0E9AD790" w14:textId="09D16EDE" w:rsidR="00EE3890" w:rsidRPr="0035555A" w:rsidRDefault="00EE3890" w:rsidP="00EE3890">
            <w:pPr>
              <w:snapToGrid w:val="0"/>
              <w:spacing w:after="0" w:line="240" w:lineRule="auto"/>
            </w:pPr>
            <w:r>
              <w:t>S1-260025</w:t>
            </w:r>
          </w:p>
        </w:tc>
        <w:tc>
          <w:tcPr>
            <w:tcW w:w="2552" w:type="dxa"/>
            <w:tcBorders>
              <w:top w:val="single" w:sz="4" w:space="0" w:color="auto"/>
              <w:left w:val="single" w:sz="4" w:space="0" w:color="auto"/>
              <w:bottom w:val="single" w:sz="4" w:space="0" w:color="auto"/>
              <w:right w:val="single" w:sz="4" w:space="0" w:color="auto"/>
            </w:tcBorders>
          </w:tcPr>
          <w:p w14:paraId="654C6FAD"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40651AD0" w14:textId="36E37B51" w:rsidR="00EE3890" w:rsidRPr="0035555A" w:rsidRDefault="00EE3890" w:rsidP="00EE3890">
            <w:pPr>
              <w:snapToGrid w:val="0"/>
              <w:spacing w:after="0" w:line="240" w:lineRule="auto"/>
            </w:pPr>
            <w:r>
              <w:t>EoD-</w:t>
            </w:r>
            <w:r w:rsidRPr="00390AFC">
              <w:t>Table 14.1.8-2 3</w:t>
            </w:r>
            <w:r w:rsidRPr="00390AFC">
              <w:rPr>
                <w:vertAlign w:val="superscript"/>
              </w:rPr>
              <w:t>rd</w:t>
            </w:r>
            <w:r w:rsidRPr="00390AFC">
              <w:t xml:space="preserve"> party AI agent</w:t>
            </w:r>
          </w:p>
        </w:tc>
        <w:tc>
          <w:tcPr>
            <w:tcW w:w="2268" w:type="dxa"/>
            <w:tcBorders>
              <w:top w:val="single" w:sz="4" w:space="0" w:color="auto"/>
              <w:left w:val="single" w:sz="4" w:space="0" w:color="auto"/>
              <w:bottom w:val="single" w:sz="4" w:space="0" w:color="auto"/>
              <w:right w:val="single" w:sz="4" w:space="0" w:color="auto"/>
            </w:tcBorders>
          </w:tcPr>
          <w:p w14:paraId="01C264AC"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9CDC6D" w14:textId="61347E55"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33E18A89"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1A0CCEC" w14:textId="13284861"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0E260D7" w14:textId="356D79F3" w:rsidR="00EE3890" w:rsidRPr="0035555A" w:rsidRDefault="00EE3890" w:rsidP="00EE3890">
            <w:pPr>
              <w:snapToGrid w:val="0"/>
              <w:spacing w:after="0" w:line="240" w:lineRule="auto"/>
            </w:pPr>
            <w:r>
              <w:t>S1-260026</w:t>
            </w:r>
          </w:p>
        </w:tc>
        <w:tc>
          <w:tcPr>
            <w:tcW w:w="2552" w:type="dxa"/>
            <w:tcBorders>
              <w:top w:val="single" w:sz="4" w:space="0" w:color="auto"/>
              <w:left w:val="single" w:sz="4" w:space="0" w:color="auto"/>
              <w:bottom w:val="single" w:sz="4" w:space="0" w:color="auto"/>
              <w:right w:val="single" w:sz="4" w:space="0" w:color="auto"/>
            </w:tcBorders>
          </w:tcPr>
          <w:p w14:paraId="27A9C92F"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3797E8F1" w14:textId="4FFE9FE7" w:rsidR="00EE3890" w:rsidRPr="0035555A" w:rsidRDefault="00EE3890" w:rsidP="00EE3890">
            <w:pPr>
              <w:snapToGrid w:val="0"/>
              <w:spacing w:after="0" w:line="240" w:lineRule="auto"/>
            </w:pPr>
            <w:r>
              <w:t>EoD-</w:t>
            </w:r>
            <w:r w:rsidRPr="00390AFC">
              <w:t>Table 14.1.10-1 – ISAC</w:t>
            </w:r>
          </w:p>
        </w:tc>
        <w:tc>
          <w:tcPr>
            <w:tcW w:w="2268" w:type="dxa"/>
            <w:tcBorders>
              <w:top w:val="single" w:sz="4" w:space="0" w:color="auto"/>
              <w:left w:val="single" w:sz="4" w:space="0" w:color="auto"/>
              <w:bottom w:val="single" w:sz="4" w:space="0" w:color="auto"/>
              <w:right w:val="single" w:sz="4" w:space="0" w:color="auto"/>
            </w:tcBorders>
          </w:tcPr>
          <w:p w14:paraId="59D0295C"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1CF9706" w14:textId="35DF6C87"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4EFE8FA3"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11353B9" w14:textId="6FD2B332"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D7F7E1A" w14:textId="0603ECC6" w:rsidR="00EE3890" w:rsidRPr="0035555A" w:rsidRDefault="00EE3890" w:rsidP="00EE3890">
            <w:pPr>
              <w:snapToGrid w:val="0"/>
              <w:spacing w:after="0" w:line="240" w:lineRule="auto"/>
            </w:pPr>
            <w:r>
              <w:t>S1-260031</w:t>
            </w:r>
          </w:p>
        </w:tc>
        <w:tc>
          <w:tcPr>
            <w:tcW w:w="2552" w:type="dxa"/>
            <w:tcBorders>
              <w:top w:val="single" w:sz="4" w:space="0" w:color="auto"/>
              <w:left w:val="single" w:sz="4" w:space="0" w:color="auto"/>
              <w:bottom w:val="single" w:sz="4" w:space="0" w:color="auto"/>
              <w:right w:val="single" w:sz="4" w:space="0" w:color="auto"/>
            </w:tcBorders>
          </w:tcPr>
          <w:p w14:paraId="7F15977D"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A619F3A" w14:textId="40465C3F" w:rsidR="00EE3890" w:rsidRPr="0035555A" w:rsidRDefault="00EE3890" w:rsidP="00EE3890">
            <w:pPr>
              <w:snapToGrid w:val="0"/>
              <w:spacing w:after="0" w:line="240" w:lineRule="auto"/>
            </w:pPr>
            <w:r>
              <w:t xml:space="preserve">Approved </w:t>
            </w:r>
            <w:r w:rsidRPr="00390AFC">
              <w:t xml:space="preserve">Table 14.1.1-1 legacy support  </w:t>
            </w:r>
          </w:p>
        </w:tc>
        <w:tc>
          <w:tcPr>
            <w:tcW w:w="2268" w:type="dxa"/>
            <w:tcBorders>
              <w:top w:val="single" w:sz="4" w:space="0" w:color="auto"/>
              <w:left w:val="single" w:sz="4" w:space="0" w:color="auto"/>
              <w:bottom w:val="single" w:sz="4" w:space="0" w:color="auto"/>
              <w:right w:val="single" w:sz="4" w:space="0" w:color="auto"/>
            </w:tcBorders>
          </w:tcPr>
          <w:p w14:paraId="0E2667FD"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700862" w14:textId="3D454969"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4B2AF2DE"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6D939C2" w14:textId="111F67FD"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6897D47" w14:textId="75BD3885" w:rsidR="00EE3890" w:rsidRPr="0035555A" w:rsidRDefault="00EE3890" w:rsidP="00EE3890">
            <w:pPr>
              <w:snapToGrid w:val="0"/>
              <w:spacing w:after="0" w:line="240" w:lineRule="auto"/>
            </w:pPr>
            <w:r>
              <w:t>S1-260032</w:t>
            </w:r>
          </w:p>
        </w:tc>
        <w:tc>
          <w:tcPr>
            <w:tcW w:w="2552" w:type="dxa"/>
            <w:tcBorders>
              <w:top w:val="single" w:sz="4" w:space="0" w:color="auto"/>
              <w:left w:val="single" w:sz="4" w:space="0" w:color="auto"/>
              <w:bottom w:val="single" w:sz="4" w:space="0" w:color="auto"/>
              <w:right w:val="single" w:sz="4" w:space="0" w:color="auto"/>
            </w:tcBorders>
          </w:tcPr>
          <w:p w14:paraId="0397D04F"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21F0D0F" w14:textId="4BD58CDB" w:rsidR="00EE3890" w:rsidRPr="0035555A" w:rsidRDefault="00EE3890" w:rsidP="00EE3890">
            <w:pPr>
              <w:snapToGrid w:val="0"/>
              <w:spacing w:after="0" w:line="240" w:lineRule="auto"/>
            </w:pPr>
            <w:r>
              <w:t xml:space="preserve">Approved </w:t>
            </w:r>
            <w:r w:rsidRPr="00390AFC">
              <w:t>Table 14.1.1-2 enhanced legacy</w:t>
            </w:r>
          </w:p>
        </w:tc>
        <w:tc>
          <w:tcPr>
            <w:tcW w:w="2268" w:type="dxa"/>
            <w:tcBorders>
              <w:top w:val="single" w:sz="4" w:space="0" w:color="auto"/>
              <w:left w:val="single" w:sz="4" w:space="0" w:color="auto"/>
              <w:bottom w:val="single" w:sz="4" w:space="0" w:color="auto"/>
              <w:right w:val="single" w:sz="4" w:space="0" w:color="auto"/>
            </w:tcBorders>
          </w:tcPr>
          <w:p w14:paraId="2C44F8A7"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03F06A" w14:textId="57395448"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29624C54"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9B3F8E7" w14:textId="71DAB6AA"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8608FFC" w14:textId="43A50176" w:rsidR="00EE3890" w:rsidRPr="0035555A" w:rsidRDefault="00EE3890" w:rsidP="00EE3890">
            <w:pPr>
              <w:snapToGrid w:val="0"/>
              <w:spacing w:after="0" w:line="240" w:lineRule="auto"/>
            </w:pPr>
            <w:r>
              <w:t>S1-260033</w:t>
            </w:r>
          </w:p>
        </w:tc>
        <w:tc>
          <w:tcPr>
            <w:tcW w:w="2552" w:type="dxa"/>
            <w:tcBorders>
              <w:top w:val="single" w:sz="4" w:space="0" w:color="auto"/>
              <w:left w:val="single" w:sz="4" w:space="0" w:color="auto"/>
              <w:bottom w:val="single" w:sz="4" w:space="0" w:color="auto"/>
              <w:right w:val="single" w:sz="4" w:space="0" w:color="auto"/>
            </w:tcBorders>
          </w:tcPr>
          <w:p w14:paraId="4B8076C3"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A58E3DE" w14:textId="5A899DF3" w:rsidR="00EE3890" w:rsidRPr="0035555A" w:rsidRDefault="00EE3890" w:rsidP="00EE3890">
            <w:pPr>
              <w:snapToGrid w:val="0"/>
              <w:spacing w:after="0" w:line="240" w:lineRule="auto"/>
            </w:pPr>
            <w:r>
              <w:t xml:space="preserve">Approved </w:t>
            </w:r>
            <w:r w:rsidRPr="00390AFC">
              <w:t>Table 14.1.8-1 General AI</w:t>
            </w:r>
          </w:p>
        </w:tc>
        <w:tc>
          <w:tcPr>
            <w:tcW w:w="2268" w:type="dxa"/>
            <w:tcBorders>
              <w:top w:val="single" w:sz="4" w:space="0" w:color="auto"/>
              <w:left w:val="single" w:sz="4" w:space="0" w:color="auto"/>
              <w:bottom w:val="single" w:sz="4" w:space="0" w:color="auto"/>
              <w:right w:val="single" w:sz="4" w:space="0" w:color="auto"/>
            </w:tcBorders>
          </w:tcPr>
          <w:p w14:paraId="5F2A8AFF"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23402F" w14:textId="180C9717"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1E3E3267"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3B16F2BB" w14:textId="41B00242"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A6ABCF5" w14:textId="2C5DCF8C" w:rsidR="00EE3890" w:rsidRPr="0035555A" w:rsidRDefault="00EE3890" w:rsidP="00EE3890">
            <w:pPr>
              <w:snapToGrid w:val="0"/>
              <w:spacing w:after="0" w:line="240" w:lineRule="auto"/>
            </w:pPr>
            <w:r>
              <w:t>S1-260034</w:t>
            </w:r>
          </w:p>
        </w:tc>
        <w:tc>
          <w:tcPr>
            <w:tcW w:w="2552" w:type="dxa"/>
            <w:tcBorders>
              <w:top w:val="single" w:sz="4" w:space="0" w:color="auto"/>
              <w:left w:val="single" w:sz="4" w:space="0" w:color="auto"/>
              <w:bottom w:val="single" w:sz="4" w:space="0" w:color="auto"/>
              <w:right w:val="single" w:sz="4" w:space="0" w:color="auto"/>
            </w:tcBorders>
          </w:tcPr>
          <w:p w14:paraId="6BDFF8B7"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A556C1C" w14:textId="6C7D5ECC" w:rsidR="00EE3890" w:rsidRPr="0035555A" w:rsidRDefault="00EE3890" w:rsidP="00EE3890">
            <w:pPr>
              <w:snapToGrid w:val="0"/>
              <w:spacing w:after="0" w:line="240" w:lineRule="auto"/>
            </w:pPr>
            <w:r>
              <w:t xml:space="preserve">Approved </w:t>
            </w:r>
            <w:r w:rsidRPr="00390AFC">
              <w:t>Table 14.1.8-2 Network AI agent</w:t>
            </w:r>
          </w:p>
        </w:tc>
        <w:tc>
          <w:tcPr>
            <w:tcW w:w="2268" w:type="dxa"/>
            <w:tcBorders>
              <w:top w:val="single" w:sz="4" w:space="0" w:color="auto"/>
              <w:left w:val="single" w:sz="4" w:space="0" w:color="auto"/>
              <w:bottom w:val="single" w:sz="4" w:space="0" w:color="auto"/>
              <w:right w:val="single" w:sz="4" w:space="0" w:color="auto"/>
            </w:tcBorders>
          </w:tcPr>
          <w:p w14:paraId="0A2129BE"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4B2103" w14:textId="4209601F"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11A29627"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32069BE" w14:textId="3F173A16"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D856D13" w14:textId="0064DDBE" w:rsidR="00EE3890" w:rsidRPr="0035555A" w:rsidRDefault="00EE3890" w:rsidP="00EE3890">
            <w:pPr>
              <w:snapToGrid w:val="0"/>
              <w:spacing w:after="0" w:line="240" w:lineRule="auto"/>
            </w:pPr>
            <w:r>
              <w:t>S1-260035</w:t>
            </w:r>
          </w:p>
        </w:tc>
        <w:tc>
          <w:tcPr>
            <w:tcW w:w="2552" w:type="dxa"/>
            <w:tcBorders>
              <w:top w:val="single" w:sz="4" w:space="0" w:color="auto"/>
              <w:left w:val="single" w:sz="4" w:space="0" w:color="auto"/>
              <w:bottom w:val="single" w:sz="4" w:space="0" w:color="auto"/>
              <w:right w:val="single" w:sz="4" w:space="0" w:color="auto"/>
            </w:tcBorders>
          </w:tcPr>
          <w:p w14:paraId="22B63D95"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44654223" w14:textId="20AAAB0D" w:rsidR="00EE3890" w:rsidRPr="0035555A" w:rsidRDefault="00EE3890" w:rsidP="00EE3890">
            <w:pPr>
              <w:snapToGrid w:val="0"/>
              <w:spacing w:after="0" w:line="240" w:lineRule="auto"/>
            </w:pPr>
            <w:r>
              <w:t xml:space="preserve">Approved </w:t>
            </w:r>
            <w:r w:rsidRPr="00390AFC">
              <w:t>Table 14.1.8-2 3</w:t>
            </w:r>
            <w:r w:rsidRPr="00390AFC">
              <w:rPr>
                <w:vertAlign w:val="superscript"/>
              </w:rPr>
              <w:t>rd</w:t>
            </w:r>
            <w:r w:rsidRPr="00390AFC">
              <w:t xml:space="preserve"> party AI agent</w:t>
            </w:r>
          </w:p>
        </w:tc>
        <w:tc>
          <w:tcPr>
            <w:tcW w:w="2268" w:type="dxa"/>
            <w:tcBorders>
              <w:top w:val="single" w:sz="4" w:space="0" w:color="auto"/>
              <w:left w:val="single" w:sz="4" w:space="0" w:color="auto"/>
              <w:bottom w:val="single" w:sz="4" w:space="0" w:color="auto"/>
              <w:right w:val="single" w:sz="4" w:space="0" w:color="auto"/>
            </w:tcBorders>
          </w:tcPr>
          <w:p w14:paraId="7BA71DB7"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2BEFFD" w14:textId="4C7725F1"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40542383"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5671675" w14:textId="6E617798"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ED55A7F" w14:textId="404AB1EA" w:rsidR="00EE3890" w:rsidRPr="0035555A" w:rsidRDefault="00EE3890" w:rsidP="00EE3890">
            <w:pPr>
              <w:snapToGrid w:val="0"/>
              <w:spacing w:after="0" w:line="240" w:lineRule="auto"/>
            </w:pPr>
            <w:r>
              <w:t>S1-260036</w:t>
            </w:r>
          </w:p>
        </w:tc>
        <w:tc>
          <w:tcPr>
            <w:tcW w:w="2552" w:type="dxa"/>
            <w:tcBorders>
              <w:top w:val="single" w:sz="4" w:space="0" w:color="auto"/>
              <w:left w:val="single" w:sz="4" w:space="0" w:color="auto"/>
              <w:bottom w:val="single" w:sz="4" w:space="0" w:color="auto"/>
              <w:right w:val="single" w:sz="4" w:space="0" w:color="auto"/>
            </w:tcBorders>
          </w:tcPr>
          <w:p w14:paraId="59FDABBA" w14:textId="77777777"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3B1E67E" w14:textId="4E70DDC6" w:rsidR="00EE3890" w:rsidRPr="0035555A" w:rsidRDefault="00EE3890" w:rsidP="00EE3890">
            <w:pPr>
              <w:snapToGrid w:val="0"/>
              <w:spacing w:after="0" w:line="240" w:lineRule="auto"/>
            </w:pPr>
            <w:r>
              <w:t xml:space="preserve">Approved </w:t>
            </w:r>
            <w:r w:rsidRPr="00390AFC">
              <w:t>Table 14.1.10-1 – ISAC</w:t>
            </w:r>
          </w:p>
        </w:tc>
        <w:tc>
          <w:tcPr>
            <w:tcW w:w="2268" w:type="dxa"/>
            <w:tcBorders>
              <w:top w:val="single" w:sz="4" w:space="0" w:color="auto"/>
              <w:left w:val="single" w:sz="4" w:space="0" w:color="auto"/>
              <w:bottom w:val="single" w:sz="4" w:space="0" w:color="auto"/>
              <w:right w:val="single" w:sz="4" w:space="0" w:color="auto"/>
            </w:tcBorders>
          </w:tcPr>
          <w:p w14:paraId="0AE46D82"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49BFE8" w14:textId="7B7A692C"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77761F" w:rsidRPr="002B5B90" w14:paraId="65616A9D"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E9C6C2D" w14:textId="12C0B077"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1EEE678" w14:textId="03485502" w:rsidR="0077761F" w:rsidRPr="0077761F" w:rsidRDefault="0077761F" w:rsidP="0077761F">
            <w:pPr>
              <w:snapToGrid w:val="0"/>
              <w:spacing w:after="0" w:line="240" w:lineRule="auto"/>
              <w:rPr>
                <w:rStyle w:val="Hyperlink"/>
                <w:rFonts w:cs="Arial"/>
                <w:szCs w:val="18"/>
              </w:rPr>
            </w:pPr>
            <w:hyperlink r:id="rId41" w:history="1">
              <w:r w:rsidRPr="0077761F">
                <w:rPr>
                  <w:rStyle w:val="Hyperlink"/>
                  <w:rFonts w:cs="Arial"/>
                  <w:szCs w:val="18"/>
                </w:rPr>
                <w:t>S1-260041</w:t>
              </w:r>
            </w:hyperlink>
          </w:p>
        </w:tc>
        <w:tc>
          <w:tcPr>
            <w:tcW w:w="2552" w:type="dxa"/>
            <w:tcBorders>
              <w:top w:val="single" w:sz="4" w:space="0" w:color="auto"/>
              <w:left w:val="single" w:sz="4" w:space="0" w:color="auto"/>
              <w:bottom w:val="single" w:sz="4" w:space="0" w:color="auto"/>
              <w:right w:val="single" w:sz="4" w:space="0" w:color="auto"/>
            </w:tcBorders>
          </w:tcPr>
          <w:p w14:paraId="350C678E" w14:textId="3793D152" w:rsidR="0077761F" w:rsidRPr="0035555A" w:rsidRDefault="0077761F" w:rsidP="0077761F">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37ED83E2" w14:textId="33AB9D2F" w:rsidR="0077761F" w:rsidRPr="0035555A" w:rsidRDefault="0077761F" w:rsidP="0077761F">
            <w:pPr>
              <w:snapToGrid w:val="0"/>
              <w:spacing w:after="0" w:line="240" w:lineRule="auto"/>
            </w:pPr>
            <w:r w:rsidRPr="00EF67E4">
              <w:rPr>
                <w:rFonts w:cs="Arial"/>
                <w:szCs w:val="18"/>
              </w:rPr>
              <w:t>Immersive KPIs</w:t>
            </w:r>
          </w:p>
        </w:tc>
        <w:tc>
          <w:tcPr>
            <w:tcW w:w="2268" w:type="dxa"/>
            <w:tcBorders>
              <w:top w:val="single" w:sz="4" w:space="0" w:color="auto"/>
              <w:left w:val="single" w:sz="4" w:space="0" w:color="auto"/>
              <w:bottom w:val="single" w:sz="4" w:space="0" w:color="auto"/>
              <w:right w:val="single" w:sz="4" w:space="0" w:color="auto"/>
            </w:tcBorders>
          </w:tcPr>
          <w:p w14:paraId="2DE95204"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AFC1FEB" w14:textId="77777777" w:rsidR="0077761F" w:rsidRPr="002D30E3" w:rsidRDefault="0077761F" w:rsidP="0077761F">
            <w:pPr>
              <w:spacing w:after="0" w:line="240" w:lineRule="auto"/>
              <w:rPr>
                <w:rFonts w:eastAsia="Arial Unicode MS" w:cs="Arial"/>
                <w:szCs w:val="18"/>
                <w:lang w:eastAsia="ar-SA"/>
              </w:rPr>
            </w:pPr>
          </w:p>
        </w:tc>
      </w:tr>
      <w:tr w:rsidR="0077761F" w:rsidRPr="002B5B90" w14:paraId="51AD4B4C"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0A38AE2" w14:textId="237874E8"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D13B214" w14:textId="08F1D105" w:rsidR="0077761F" w:rsidRPr="0077761F" w:rsidRDefault="0077761F" w:rsidP="0077761F">
            <w:pPr>
              <w:snapToGrid w:val="0"/>
              <w:spacing w:after="0" w:line="240" w:lineRule="auto"/>
              <w:rPr>
                <w:rStyle w:val="Hyperlink"/>
                <w:rFonts w:cs="Arial"/>
                <w:szCs w:val="18"/>
              </w:rPr>
            </w:pPr>
            <w:hyperlink r:id="rId42" w:history="1">
              <w:r w:rsidRPr="0077761F">
                <w:rPr>
                  <w:rStyle w:val="Hyperlink"/>
                  <w:rFonts w:cs="Arial"/>
                  <w:szCs w:val="18"/>
                </w:rPr>
                <w:t>S1-260042</w:t>
              </w:r>
            </w:hyperlink>
          </w:p>
        </w:tc>
        <w:tc>
          <w:tcPr>
            <w:tcW w:w="2552" w:type="dxa"/>
            <w:tcBorders>
              <w:top w:val="single" w:sz="4" w:space="0" w:color="auto"/>
              <w:left w:val="single" w:sz="4" w:space="0" w:color="auto"/>
              <w:bottom w:val="single" w:sz="4" w:space="0" w:color="auto"/>
              <w:right w:val="single" w:sz="4" w:space="0" w:color="auto"/>
            </w:tcBorders>
          </w:tcPr>
          <w:p w14:paraId="27A38907" w14:textId="07D0D71B" w:rsidR="0077761F" w:rsidRPr="0035555A" w:rsidRDefault="0077761F" w:rsidP="0077761F">
            <w:pPr>
              <w:snapToGrid w:val="0"/>
              <w:spacing w:after="0" w:line="240" w:lineRule="auto"/>
            </w:pPr>
            <w:r w:rsidRPr="00942D81">
              <w:rPr>
                <w:rFonts w:cs="Arial"/>
                <w:szCs w:val="18"/>
              </w:rPr>
              <w:t xml:space="preserve">Telefonica </w:t>
            </w:r>
            <w:r>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47CC8A6A" w14:textId="59B9ED03" w:rsidR="0077761F" w:rsidRPr="0035555A" w:rsidRDefault="0077761F" w:rsidP="0077761F">
            <w:pPr>
              <w:snapToGrid w:val="0"/>
              <w:spacing w:after="0" w:line="240" w:lineRule="auto"/>
            </w:pPr>
            <w:r w:rsidRPr="00EF67E4">
              <w:rPr>
                <w:rFonts w:cs="Arial"/>
                <w:szCs w:val="18"/>
              </w:rPr>
              <w:t>ISAC KPIs</w:t>
            </w:r>
          </w:p>
        </w:tc>
        <w:tc>
          <w:tcPr>
            <w:tcW w:w="2268" w:type="dxa"/>
            <w:tcBorders>
              <w:top w:val="single" w:sz="4" w:space="0" w:color="auto"/>
              <w:left w:val="single" w:sz="4" w:space="0" w:color="auto"/>
              <w:bottom w:val="single" w:sz="4" w:space="0" w:color="auto"/>
              <w:right w:val="single" w:sz="4" w:space="0" w:color="auto"/>
            </w:tcBorders>
          </w:tcPr>
          <w:p w14:paraId="0CE6D92E"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F2676EE" w14:textId="77777777" w:rsidR="0077761F" w:rsidRPr="002D30E3" w:rsidRDefault="0077761F" w:rsidP="0077761F">
            <w:pPr>
              <w:spacing w:after="0" w:line="240" w:lineRule="auto"/>
              <w:rPr>
                <w:rFonts w:eastAsia="Arial Unicode MS" w:cs="Arial"/>
                <w:szCs w:val="18"/>
                <w:lang w:eastAsia="ar-SA"/>
              </w:rPr>
            </w:pPr>
          </w:p>
        </w:tc>
      </w:tr>
      <w:tr w:rsidR="0077761F" w:rsidRPr="002B5B90" w14:paraId="2615F9A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1AF8736" w14:textId="3B02462A"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5E2F364" w14:textId="3FEC7580" w:rsidR="0077761F" w:rsidRPr="0077761F" w:rsidRDefault="0077761F" w:rsidP="0077761F">
            <w:pPr>
              <w:snapToGrid w:val="0"/>
              <w:spacing w:after="0" w:line="240" w:lineRule="auto"/>
              <w:rPr>
                <w:rStyle w:val="Hyperlink"/>
                <w:rFonts w:cs="Arial"/>
                <w:szCs w:val="18"/>
              </w:rPr>
            </w:pPr>
            <w:hyperlink r:id="rId43" w:history="1">
              <w:r w:rsidRPr="0077761F">
                <w:rPr>
                  <w:rStyle w:val="Hyperlink"/>
                  <w:rFonts w:cs="Arial"/>
                  <w:szCs w:val="18"/>
                </w:rPr>
                <w:t>S1-260043</w:t>
              </w:r>
            </w:hyperlink>
          </w:p>
        </w:tc>
        <w:tc>
          <w:tcPr>
            <w:tcW w:w="2552" w:type="dxa"/>
            <w:tcBorders>
              <w:top w:val="single" w:sz="4" w:space="0" w:color="auto"/>
              <w:left w:val="single" w:sz="4" w:space="0" w:color="auto"/>
              <w:bottom w:val="single" w:sz="4" w:space="0" w:color="auto"/>
              <w:right w:val="single" w:sz="4" w:space="0" w:color="auto"/>
            </w:tcBorders>
          </w:tcPr>
          <w:p w14:paraId="7EA015D2" w14:textId="18886D7F" w:rsidR="0077761F" w:rsidRPr="0035555A" w:rsidRDefault="0077761F" w:rsidP="0077761F">
            <w:pPr>
              <w:snapToGrid w:val="0"/>
              <w:spacing w:after="0" w:line="240" w:lineRule="auto"/>
            </w:pPr>
            <w:r w:rsidRPr="003F45C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tcPr>
          <w:p w14:paraId="5E7218F7" w14:textId="4CC67D3B" w:rsidR="0077761F" w:rsidRPr="0035555A" w:rsidRDefault="0077761F" w:rsidP="0077761F">
            <w:pPr>
              <w:snapToGrid w:val="0"/>
              <w:spacing w:after="0" w:line="240" w:lineRule="auto"/>
            </w:pPr>
            <w:r w:rsidRPr="00EF67E4">
              <w:rPr>
                <w:rFonts w:eastAsia="Times New Roman" w:cs="Arial"/>
                <w:szCs w:val="18"/>
                <w:lang w:eastAsia="ar-SA"/>
              </w:rPr>
              <w:t>Ubiquitous KPIs</w:t>
            </w:r>
          </w:p>
        </w:tc>
        <w:tc>
          <w:tcPr>
            <w:tcW w:w="2268" w:type="dxa"/>
            <w:tcBorders>
              <w:top w:val="single" w:sz="4" w:space="0" w:color="auto"/>
              <w:left w:val="single" w:sz="4" w:space="0" w:color="auto"/>
              <w:bottom w:val="single" w:sz="4" w:space="0" w:color="auto"/>
              <w:right w:val="single" w:sz="4" w:space="0" w:color="auto"/>
            </w:tcBorders>
          </w:tcPr>
          <w:p w14:paraId="5A34A959"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151B192" w14:textId="77777777" w:rsidR="0077761F" w:rsidRPr="002D30E3" w:rsidRDefault="0077761F" w:rsidP="0077761F">
            <w:pPr>
              <w:spacing w:after="0" w:line="240" w:lineRule="auto"/>
              <w:rPr>
                <w:rFonts w:eastAsia="Arial Unicode MS" w:cs="Arial"/>
                <w:szCs w:val="18"/>
                <w:lang w:eastAsia="ar-SA"/>
              </w:rPr>
            </w:pPr>
          </w:p>
        </w:tc>
      </w:tr>
      <w:tr w:rsidR="0077761F" w:rsidRPr="002B5B90" w14:paraId="1A31A10F"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D392804" w14:textId="6FB85FDD"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4C1131F" w14:textId="6D64814F" w:rsidR="0077761F" w:rsidRPr="0077761F" w:rsidRDefault="0077761F" w:rsidP="0077761F">
            <w:pPr>
              <w:snapToGrid w:val="0"/>
              <w:spacing w:after="0" w:line="240" w:lineRule="auto"/>
              <w:rPr>
                <w:rStyle w:val="Hyperlink"/>
                <w:rFonts w:cs="Arial"/>
                <w:szCs w:val="18"/>
              </w:rPr>
            </w:pPr>
            <w:hyperlink r:id="rId44" w:history="1">
              <w:r w:rsidRPr="0077761F">
                <w:rPr>
                  <w:rStyle w:val="Hyperlink"/>
                  <w:rFonts w:cs="Arial"/>
                  <w:szCs w:val="18"/>
                </w:rPr>
                <w:t>S1-260044</w:t>
              </w:r>
            </w:hyperlink>
          </w:p>
        </w:tc>
        <w:tc>
          <w:tcPr>
            <w:tcW w:w="2552" w:type="dxa"/>
            <w:tcBorders>
              <w:top w:val="single" w:sz="4" w:space="0" w:color="auto"/>
              <w:left w:val="single" w:sz="4" w:space="0" w:color="auto"/>
              <w:bottom w:val="single" w:sz="4" w:space="0" w:color="auto"/>
              <w:right w:val="single" w:sz="4" w:space="0" w:color="auto"/>
            </w:tcBorders>
          </w:tcPr>
          <w:p w14:paraId="4E0754DE" w14:textId="6D68481B" w:rsidR="0077761F" w:rsidRPr="0035555A" w:rsidRDefault="0077761F" w:rsidP="0077761F">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0A4FA2DE" w14:textId="75BF24E9" w:rsidR="0077761F" w:rsidRPr="0035555A" w:rsidRDefault="0077761F" w:rsidP="0077761F">
            <w:pPr>
              <w:snapToGrid w:val="0"/>
              <w:spacing w:after="0" w:line="240" w:lineRule="auto"/>
            </w:pPr>
            <w:r w:rsidRPr="00EF67E4">
              <w:rPr>
                <w:rFonts w:cs="Arial"/>
                <w:szCs w:val="18"/>
              </w:rPr>
              <w:t>AI KPIs</w:t>
            </w:r>
          </w:p>
        </w:tc>
        <w:tc>
          <w:tcPr>
            <w:tcW w:w="2268" w:type="dxa"/>
            <w:tcBorders>
              <w:top w:val="single" w:sz="4" w:space="0" w:color="auto"/>
              <w:left w:val="single" w:sz="4" w:space="0" w:color="auto"/>
              <w:bottom w:val="single" w:sz="4" w:space="0" w:color="auto"/>
              <w:right w:val="single" w:sz="4" w:space="0" w:color="auto"/>
            </w:tcBorders>
          </w:tcPr>
          <w:p w14:paraId="2C27C670"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F47B7A" w14:textId="77777777" w:rsidR="0077761F" w:rsidRPr="002D30E3" w:rsidRDefault="0077761F" w:rsidP="0077761F">
            <w:pPr>
              <w:spacing w:after="0" w:line="240" w:lineRule="auto"/>
              <w:rPr>
                <w:rFonts w:eastAsia="Arial Unicode MS" w:cs="Arial"/>
                <w:szCs w:val="18"/>
                <w:lang w:eastAsia="ar-SA"/>
              </w:rPr>
            </w:pPr>
          </w:p>
        </w:tc>
      </w:tr>
      <w:tr w:rsidR="0077761F" w:rsidRPr="002B5B90" w14:paraId="22D030B1"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8D8090D" w14:textId="0303B838"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2E02B31" w14:textId="43C1B21A" w:rsidR="0077761F" w:rsidRPr="0077761F" w:rsidRDefault="0077761F" w:rsidP="0077761F">
            <w:pPr>
              <w:snapToGrid w:val="0"/>
              <w:spacing w:after="0" w:line="240" w:lineRule="auto"/>
              <w:rPr>
                <w:rStyle w:val="Hyperlink"/>
                <w:rFonts w:cs="Arial"/>
                <w:szCs w:val="18"/>
              </w:rPr>
            </w:pPr>
            <w:hyperlink r:id="rId45" w:history="1">
              <w:r w:rsidRPr="0077761F">
                <w:rPr>
                  <w:rStyle w:val="Hyperlink"/>
                  <w:rFonts w:cs="Arial"/>
                  <w:szCs w:val="18"/>
                </w:rPr>
                <w:t>S1-260045</w:t>
              </w:r>
            </w:hyperlink>
          </w:p>
        </w:tc>
        <w:tc>
          <w:tcPr>
            <w:tcW w:w="2552" w:type="dxa"/>
            <w:tcBorders>
              <w:top w:val="single" w:sz="4" w:space="0" w:color="auto"/>
              <w:left w:val="single" w:sz="4" w:space="0" w:color="auto"/>
              <w:bottom w:val="single" w:sz="4" w:space="0" w:color="auto"/>
              <w:right w:val="single" w:sz="4" w:space="0" w:color="auto"/>
            </w:tcBorders>
          </w:tcPr>
          <w:p w14:paraId="3CE5A6D5" w14:textId="252DCE7F" w:rsidR="0077761F" w:rsidRPr="0035555A" w:rsidRDefault="0077761F" w:rsidP="0077761F">
            <w:pPr>
              <w:snapToGrid w:val="0"/>
              <w:spacing w:after="0" w:line="240" w:lineRule="auto"/>
            </w:pPr>
            <w:r w:rsidRPr="003F45C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tcPr>
          <w:p w14:paraId="513DFD6A" w14:textId="1936EA38" w:rsidR="0077761F" w:rsidRPr="0035555A" w:rsidRDefault="0077761F" w:rsidP="0077761F">
            <w:pPr>
              <w:snapToGrid w:val="0"/>
              <w:spacing w:after="0" w:line="240" w:lineRule="auto"/>
            </w:pPr>
            <w:r>
              <w:rPr>
                <w:rFonts w:cs="Arial"/>
                <w:szCs w:val="18"/>
              </w:rPr>
              <w:t>Massive KPIs</w:t>
            </w:r>
          </w:p>
        </w:tc>
        <w:tc>
          <w:tcPr>
            <w:tcW w:w="2268" w:type="dxa"/>
            <w:tcBorders>
              <w:top w:val="single" w:sz="4" w:space="0" w:color="auto"/>
              <w:left w:val="single" w:sz="4" w:space="0" w:color="auto"/>
              <w:bottom w:val="single" w:sz="4" w:space="0" w:color="auto"/>
              <w:right w:val="single" w:sz="4" w:space="0" w:color="auto"/>
            </w:tcBorders>
          </w:tcPr>
          <w:p w14:paraId="522FA2A6"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7F9DAA" w14:textId="3F7BACA4" w:rsidR="0077761F" w:rsidRPr="002D30E3" w:rsidRDefault="0077761F" w:rsidP="0077761F">
            <w:pPr>
              <w:spacing w:after="0" w:line="240" w:lineRule="auto"/>
              <w:rPr>
                <w:rFonts w:eastAsia="Arial Unicode MS" w:cs="Arial"/>
                <w:szCs w:val="18"/>
                <w:lang w:eastAsia="ar-SA"/>
              </w:rPr>
            </w:pPr>
            <w:r>
              <w:rPr>
                <w:rFonts w:eastAsia="Arial Unicode MS" w:cs="Arial"/>
                <w:szCs w:val="18"/>
                <w:lang w:eastAsia="ar-SA"/>
              </w:rPr>
              <w:t>For Information only</w:t>
            </w:r>
          </w:p>
        </w:tc>
      </w:tr>
      <w:tr w:rsidR="0077761F" w:rsidRPr="002B5B90" w14:paraId="2467934C"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214F02F" w14:textId="47E81446" w:rsidR="0077761F" w:rsidRPr="0035555A" w:rsidRDefault="00817D3D" w:rsidP="0077761F">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84F1B81" w14:textId="78DA79C4" w:rsidR="0077761F" w:rsidRPr="0077761F" w:rsidRDefault="0077761F" w:rsidP="0077761F">
            <w:pPr>
              <w:snapToGrid w:val="0"/>
              <w:spacing w:after="0" w:line="240" w:lineRule="auto"/>
              <w:rPr>
                <w:rStyle w:val="Hyperlink"/>
                <w:rFonts w:cs="Arial"/>
                <w:szCs w:val="18"/>
              </w:rPr>
            </w:pPr>
            <w:hyperlink r:id="rId46" w:history="1">
              <w:r w:rsidRPr="0077761F">
                <w:rPr>
                  <w:rStyle w:val="Hyperlink"/>
                  <w:rFonts w:cs="Arial"/>
                  <w:szCs w:val="18"/>
                </w:rPr>
                <w:t>S1-260046</w:t>
              </w:r>
            </w:hyperlink>
          </w:p>
        </w:tc>
        <w:tc>
          <w:tcPr>
            <w:tcW w:w="2552" w:type="dxa"/>
            <w:tcBorders>
              <w:top w:val="single" w:sz="4" w:space="0" w:color="auto"/>
              <w:left w:val="single" w:sz="4" w:space="0" w:color="auto"/>
              <w:bottom w:val="single" w:sz="4" w:space="0" w:color="auto"/>
              <w:right w:val="single" w:sz="4" w:space="0" w:color="auto"/>
            </w:tcBorders>
          </w:tcPr>
          <w:p w14:paraId="6DDF1B4C" w14:textId="21691760" w:rsidR="0077761F" w:rsidRPr="0035555A" w:rsidRDefault="0077761F" w:rsidP="0077761F">
            <w:pPr>
              <w:snapToGrid w:val="0"/>
              <w:spacing w:after="0" w:line="240" w:lineRule="auto"/>
            </w:pPr>
            <w:r w:rsidRPr="003F45C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tcPr>
          <w:p w14:paraId="232720FB" w14:textId="21AD73DC" w:rsidR="0077761F" w:rsidRPr="0035555A" w:rsidRDefault="0077761F" w:rsidP="0077761F">
            <w:pPr>
              <w:snapToGrid w:val="0"/>
              <w:spacing w:after="0" w:line="240" w:lineRule="auto"/>
            </w:pPr>
            <w:r>
              <w:rPr>
                <w:rFonts w:eastAsia="Times New Roman" w:cs="Arial"/>
                <w:szCs w:val="18"/>
                <w:lang w:eastAsia="ar-SA"/>
              </w:rPr>
              <w:t>Verticals KPIs</w:t>
            </w:r>
          </w:p>
        </w:tc>
        <w:tc>
          <w:tcPr>
            <w:tcW w:w="2268" w:type="dxa"/>
            <w:tcBorders>
              <w:top w:val="single" w:sz="4" w:space="0" w:color="auto"/>
              <w:left w:val="single" w:sz="4" w:space="0" w:color="auto"/>
              <w:bottom w:val="single" w:sz="4" w:space="0" w:color="auto"/>
              <w:right w:val="single" w:sz="4" w:space="0" w:color="auto"/>
            </w:tcBorders>
          </w:tcPr>
          <w:p w14:paraId="2F290617" w14:textId="77777777" w:rsidR="0077761F" w:rsidRPr="002D30E3" w:rsidRDefault="0077761F" w:rsidP="007776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DB7014" w14:textId="4DAED5DB" w:rsidR="0077761F" w:rsidRPr="002D30E3" w:rsidRDefault="0077761F" w:rsidP="0077761F">
            <w:pPr>
              <w:spacing w:after="0" w:line="240" w:lineRule="auto"/>
              <w:rPr>
                <w:rFonts w:eastAsia="Arial Unicode MS" w:cs="Arial"/>
                <w:szCs w:val="18"/>
                <w:lang w:eastAsia="ar-SA"/>
              </w:rPr>
            </w:pPr>
            <w:r>
              <w:rPr>
                <w:rFonts w:eastAsia="Arial Unicode MS" w:cs="Arial"/>
                <w:szCs w:val="18"/>
                <w:lang w:eastAsia="ar-SA"/>
              </w:rPr>
              <w:t>For Information only</w:t>
            </w:r>
          </w:p>
        </w:tc>
      </w:tr>
      <w:tr w:rsidR="00EE3890" w:rsidRPr="002B5B90" w14:paraId="52D4C53E"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273EB8D7" w14:textId="43E150AC"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C45E1C7" w14:textId="782D407B" w:rsidR="00EE3890" w:rsidRPr="0035555A" w:rsidRDefault="00EE3890" w:rsidP="00EE3890">
            <w:pPr>
              <w:snapToGrid w:val="0"/>
              <w:spacing w:after="0" w:line="240" w:lineRule="auto"/>
            </w:pPr>
            <w:r>
              <w:t>S1-260051</w:t>
            </w:r>
          </w:p>
        </w:tc>
        <w:tc>
          <w:tcPr>
            <w:tcW w:w="2552" w:type="dxa"/>
            <w:tcBorders>
              <w:top w:val="single" w:sz="4" w:space="0" w:color="auto"/>
              <w:left w:val="single" w:sz="4" w:space="0" w:color="auto"/>
              <w:bottom w:val="single" w:sz="4" w:space="0" w:color="auto"/>
              <w:right w:val="single" w:sz="4" w:space="0" w:color="auto"/>
            </w:tcBorders>
          </w:tcPr>
          <w:p w14:paraId="0FF368B0" w14:textId="129979A7" w:rsidR="00EE3890" w:rsidRPr="0035555A" w:rsidRDefault="00EE3890" w:rsidP="00EE3890">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0803CFCE" w14:textId="5919855E" w:rsidR="00EE3890" w:rsidRPr="0035555A" w:rsidRDefault="00EE3890" w:rsidP="00EE3890">
            <w:pPr>
              <w:snapToGrid w:val="0"/>
              <w:spacing w:after="0" w:line="240" w:lineRule="auto"/>
            </w:pPr>
            <w:r w:rsidRPr="00EF67E4">
              <w:rPr>
                <w:rFonts w:cs="Arial"/>
                <w:szCs w:val="18"/>
              </w:rPr>
              <w:t>EoD-Immersive KPIs</w:t>
            </w:r>
          </w:p>
        </w:tc>
        <w:tc>
          <w:tcPr>
            <w:tcW w:w="2268" w:type="dxa"/>
            <w:tcBorders>
              <w:top w:val="single" w:sz="4" w:space="0" w:color="auto"/>
              <w:left w:val="single" w:sz="4" w:space="0" w:color="auto"/>
              <w:bottom w:val="single" w:sz="4" w:space="0" w:color="auto"/>
              <w:right w:val="single" w:sz="4" w:space="0" w:color="auto"/>
            </w:tcBorders>
          </w:tcPr>
          <w:p w14:paraId="1547B73A"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4CF80B" w14:textId="5753553A"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77FB772A"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479FB01E" w14:textId="39CB9582"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54344B82" w14:textId="2025D549" w:rsidR="00EE3890" w:rsidRPr="0035555A" w:rsidRDefault="00EE3890" w:rsidP="00EE3890">
            <w:pPr>
              <w:snapToGrid w:val="0"/>
              <w:spacing w:after="0" w:line="240" w:lineRule="auto"/>
            </w:pPr>
            <w:r>
              <w:t>S1-260052</w:t>
            </w:r>
          </w:p>
        </w:tc>
        <w:tc>
          <w:tcPr>
            <w:tcW w:w="2552" w:type="dxa"/>
            <w:tcBorders>
              <w:top w:val="single" w:sz="4" w:space="0" w:color="auto"/>
              <w:left w:val="single" w:sz="4" w:space="0" w:color="auto"/>
              <w:bottom w:val="single" w:sz="4" w:space="0" w:color="auto"/>
              <w:right w:val="single" w:sz="4" w:space="0" w:color="auto"/>
            </w:tcBorders>
          </w:tcPr>
          <w:p w14:paraId="7541A78B" w14:textId="21F12430" w:rsidR="00EE3890" w:rsidRPr="0035555A" w:rsidRDefault="00EE3890" w:rsidP="00EE3890">
            <w:pPr>
              <w:snapToGrid w:val="0"/>
              <w:spacing w:after="0" w:line="240" w:lineRule="auto"/>
            </w:pPr>
            <w:r w:rsidRPr="00942D81">
              <w:rPr>
                <w:rFonts w:cs="Arial"/>
                <w:szCs w:val="18"/>
              </w:rPr>
              <w:t xml:space="preserve">Telefonica </w:t>
            </w:r>
            <w:r>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72C58038" w14:textId="37ED0E96" w:rsidR="00EE3890" w:rsidRPr="0035555A" w:rsidRDefault="00EE3890" w:rsidP="00EE3890">
            <w:pPr>
              <w:snapToGrid w:val="0"/>
              <w:spacing w:after="0" w:line="240" w:lineRule="auto"/>
            </w:pPr>
            <w:r w:rsidRPr="00EF67E4">
              <w:rPr>
                <w:rFonts w:cs="Arial"/>
                <w:szCs w:val="18"/>
              </w:rPr>
              <w:t>EoD- ISAC KPIs</w:t>
            </w:r>
          </w:p>
        </w:tc>
        <w:tc>
          <w:tcPr>
            <w:tcW w:w="2268" w:type="dxa"/>
            <w:tcBorders>
              <w:top w:val="single" w:sz="4" w:space="0" w:color="auto"/>
              <w:left w:val="single" w:sz="4" w:space="0" w:color="auto"/>
              <w:bottom w:val="single" w:sz="4" w:space="0" w:color="auto"/>
              <w:right w:val="single" w:sz="4" w:space="0" w:color="auto"/>
            </w:tcBorders>
          </w:tcPr>
          <w:p w14:paraId="1DD4E6F2"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AC9C79" w14:textId="32F97846"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6A0B84B1"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51782B8" w14:textId="2565F52B"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71FE7514" w14:textId="0E46616A" w:rsidR="00EE3890" w:rsidRPr="0035555A" w:rsidRDefault="00EE3890" w:rsidP="00EE3890">
            <w:pPr>
              <w:snapToGrid w:val="0"/>
              <w:spacing w:after="0" w:line="240" w:lineRule="auto"/>
            </w:pPr>
            <w:r>
              <w:t>S1-260053</w:t>
            </w:r>
          </w:p>
        </w:tc>
        <w:tc>
          <w:tcPr>
            <w:tcW w:w="2552" w:type="dxa"/>
            <w:tcBorders>
              <w:top w:val="single" w:sz="4" w:space="0" w:color="auto"/>
              <w:left w:val="single" w:sz="4" w:space="0" w:color="auto"/>
              <w:bottom w:val="single" w:sz="4" w:space="0" w:color="auto"/>
              <w:right w:val="single" w:sz="4" w:space="0" w:color="auto"/>
            </w:tcBorders>
          </w:tcPr>
          <w:p w14:paraId="49DE6EDC" w14:textId="57C07D8E" w:rsidR="00EE3890" w:rsidRPr="0035555A" w:rsidRDefault="00EE3890" w:rsidP="00EE3890">
            <w:pPr>
              <w:snapToGrid w:val="0"/>
              <w:spacing w:after="0" w:line="240" w:lineRule="auto"/>
            </w:pPr>
            <w:r w:rsidRPr="003F45C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tcPr>
          <w:p w14:paraId="754FCBA7" w14:textId="06166AC0" w:rsidR="00EE3890" w:rsidRPr="0035555A" w:rsidRDefault="00EE3890" w:rsidP="00EE3890">
            <w:pPr>
              <w:snapToGrid w:val="0"/>
              <w:spacing w:after="0" w:line="240" w:lineRule="auto"/>
            </w:pPr>
            <w:r w:rsidRPr="00EF67E4">
              <w:rPr>
                <w:rFonts w:eastAsia="Times New Roman" w:cs="Arial"/>
                <w:szCs w:val="18"/>
                <w:lang w:eastAsia="ar-SA"/>
              </w:rPr>
              <w:t>EoD-Ubiquitous KPIs</w:t>
            </w:r>
          </w:p>
        </w:tc>
        <w:tc>
          <w:tcPr>
            <w:tcW w:w="2268" w:type="dxa"/>
            <w:tcBorders>
              <w:top w:val="single" w:sz="4" w:space="0" w:color="auto"/>
              <w:left w:val="single" w:sz="4" w:space="0" w:color="auto"/>
              <w:bottom w:val="single" w:sz="4" w:space="0" w:color="auto"/>
              <w:right w:val="single" w:sz="4" w:space="0" w:color="auto"/>
            </w:tcBorders>
          </w:tcPr>
          <w:p w14:paraId="1144CECA"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BDDE72" w14:textId="2787E5FB"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5CEA32BB"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6EE6CDD" w14:textId="78CE49E7"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3D35013" w14:textId="3A86B6C2" w:rsidR="00EE3890" w:rsidRPr="0035555A" w:rsidRDefault="00EE3890" w:rsidP="00EE3890">
            <w:pPr>
              <w:snapToGrid w:val="0"/>
              <w:spacing w:after="0" w:line="240" w:lineRule="auto"/>
            </w:pPr>
            <w:r>
              <w:t>S1-260054</w:t>
            </w:r>
          </w:p>
        </w:tc>
        <w:tc>
          <w:tcPr>
            <w:tcW w:w="2552" w:type="dxa"/>
            <w:tcBorders>
              <w:top w:val="single" w:sz="4" w:space="0" w:color="auto"/>
              <w:left w:val="single" w:sz="4" w:space="0" w:color="auto"/>
              <w:bottom w:val="single" w:sz="4" w:space="0" w:color="auto"/>
              <w:right w:val="single" w:sz="4" w:space="0" w:color="auto"/>
            </w:tcBorders>
          </w:tcPr>
          <w:p w14:paraId="2CB3B10F" w14:textId="41FE4731" w:rsidR="00EE3890" w:rsidRPr="0035555A" w:rsidRDefault="00EE3890" w:rsidP="00EE3890">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049C6338" w14:textId="77D61A55" w:rsidR="00EE3890" w:rsidRPr="0035555A" w:rsidRDefault="00EE3890" w:rsidP="00EE3890">
            <w:pPr>
              <w:snapToGrid w:val="0"/>
              <w:spacing w:after="0" w:line="240" w:lineRule="auto"/>
            </w:pPr>
            <w:r w:rsidRPr="00EF67E4">
              <w:rPr>
                <w:rFonts w:cs="Arial"/>
                <w:szCs w:val="18"/>
              </w:rPr>
              <w:t>EoD-AI KPIs</w:t>
            </w:r>
          </w:p>
        </w:tc>
        <w:tc>
          <w:tcPr>
            <w:tcW w:w="2268" w:type="dxa"/>
            <w:tcBorders>
              <w:top w:val="single" w:sz="4" w:space="0" w:color="auto"/>
              <w:left w:val="single" w:sz="4" w:space="0" w:color="auto"/>
              <w:bottom w:val="single" w:sz="4" w:space="0" w:color="auto"/>
              <w:right w:val="single" w:sz="4" w:space="0" w:color="auto"/>
            </w:tcBorders>
          </w:tcPr>
          <w:p w14:paraId="7E971BDB"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6148976" w14:textId="238E8BC7"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End of Discussion status</w:t>
            </w:r>
          </w:p>
        </w:tc>
      </w:tr>
      <w:tr w:rsidR="00EE3890" w:rsidRPr="002B5B90" w14:paraId="109DFBAE"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FA918FC" w14:textId="58AD63DB"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5304859" w14:textId="61D8359E" w:rsidR="00EE3890" w:rsidRPr="0035555A" w:rsidRDefault="00EE3890" w:rsidP="00EE3890">
            <w:pPr>
              <w:snapToGrid w:val="0"/>
              <w:spacing w:after="0" w:line="240" w:lineRule="auto"/>
            </w:pPr>
            <w:r>
              <w:t>S1-260061</w:t>
            </w:r>
          </w:p>
        </w:tc>
        <w:tc>
          <w:tcPr>
            <w:tcW w:w="2552" w:type="dxa"/>
            <w:tcBorders>
              <w:top w:val="single" w:sz="4" w:space="0" w:color="auto"/>
              <w:left w:val="single" w:sz="4" w:space="0" w:color="auto"/>
              <w:bottom w:val="single" w:sz="4" w:space="0" w:color="auto"/>
              <w:right w:val="single" w:sz="4" w:space="0" w:color="auto"/>
            </w:tcBorders>
          </w:tcPr>
          <w:p w14:paraId="18545F24" w14:textId="72622D50" w:rsidR="00EE3890" w:rsidRPr="0035555A" w:rsidRDefault="00EE3890" w:rsidP="00EE3890">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77D2B5A0" w14:textId="71431706" w:rsidR="00EE3890" w:rsidRPr="0035555A" w:rsidRDefault="00EE3890" w:rsidP="00EE3890">
            <w:pPr>
              <w:snapToGrid w:val="0"/>
              <w:spacing w:after="0" w:line="240" w:lineRule="auto"/>
            </w:pPr>
            <w:r>
              <w:rPr>
                <w:rFonts w:cs="Arial"/>
                <w:szCs w:val="18"/>
              </w:rPr>
              <w:t xml:space="preserve">Approved </w:t>
            </w:r>
            <w:r w:rsidRPr="00EF67E4">
              <w:rPr>
                <w:rFonts w:cs="Arial"/>
                <w:szCs w:val="18"/>
              </w:rPr>
              <w:t>Immersive KPIs</w:t>
            </w:r>
          </w:p>
        </w:tc>
        <w:tc>
          <w:tcPr>
            <w:tcW w:w="2268" w:type="dxa"/>
            <w:tcBorders>
              <w:top w:val="single" w:sz="4" w:space="0" w:color="auto"/>
              <w:left w:val="single" w:sz="4" w:space="0" w:color="auto"/>
              <w:bottom w:val="single" w:sz="4" w:space="0" w:color="auto"/>
              <w:right w:val="single" w:sz="4" w:space="0" w:color="auto"/>
            </w:tcBorders>
          </w:tcPr>
          <w:p w14:paraId="698EBB40"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3B27778" w14:textId="5D1784B8"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4483ABD0"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17CD07D2" w14:textId="1E8FFBE4"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2FB1D350" w14:textId="623BC754" w:rsidR="00EE3890" w:rsidRPr="0035555A" w:rsidRDefault="00EE3890" w:rsidP="00EE3890">
            <w:pPr>
              <w:snapToGrid w:val="0"/>
              <w:spacing w:after="0" w:line="240" w:lineRule="auto"/>
            </w:pPr>
            <w:r>
              <w:t>S1-260062</w:t>
            </w:r>
          </w:p>
        </w:tc>
        <w:tc>
          <w:tcPr>
            <w:tcW w:w="2552" w:type="dxa"/>
            <w:tcBorders>
              <w:top w:val="single" w:sz="4" w:space="0" w:color="auto"/>
              <w:left w:val="single" w:sz="4" w:space="0" w:color="auto"/>
              <w:bottom w:val="single" w:sz="4" w:space="0" w:color="auto"/>
              <w:right w:val="single" w:sz="4" w:space="0" w:color="auto"/>
            </w:tcBorders>
          </w:tcPr>
          <w:p w14:paraId="54047D9A" w14:textId="7471FDE5" w:rsidR="00EE3890" w:rsidRPr="0035555A" w:rsidRDefault="00EE3890" w:rsidP="00EE3890">
            <w:pPr>
              <w:snapToGrid w:val="0"/>
              <w:spacing w:after="0" w:line="240" w:lineRule="auto"/>
            </w:pPr>
            <w:r w:rsidRPr="00942D81">
              <w:rPr>
                <w:rFonts w:cs="Arial"/>
                <w:szCs w:val="18"/>
              </w:rPr>
              <w:t xml:space="preserve">Telefonica </w:t>
            </w:r>
            <w:r>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4B53591B" w14:textId="18110BBB" w:rsidR="00EE3890" w:rsidRPr="0035555A" w:rsidRDefault="00EE3890" w:rsidP="00EE3890">
            <w:pPr>
              <w:snapToGrid w:val="0"/>
              <w:spacing w:after="0" w:line="240" w:lineRule="auto"/>
            </w:pPr>
            <w:r>
              <w:rPr>
                <w:rFonts w:cs="Arial"/>
                <w:szCs w:val="18"/>
              </w:rPr>
              <w:t xml:space="preserve">Approved </w:t>
            </w:r>
            <w:r w:rsidRPr="00EF67E4">
              <w:rPr>
                <w:rFonts w:cs="Arial"/>
                <w:szCs w:val="18"/>
              </w:rPr>
              <w:t>ISAC KPIs</w:t>
            </w:r>
          </w:p>
        </w:tc>
        <w:tc>
          <w:tcPr>
            <w:tcW w:w="2268" w:type="dxa"/>
            <w:tcBorders>
              <w:top w:val="single" w:sz="4" w:space="0" w:color="auto"/>
              <w:left w:val="single" w:sz="4" w:space="0" w:color="auto"/>
              <w:bottom w:val="single" w:sz="4" w:space="0" w:color="auto"/>
              <w:right w:val="single" w:sz="4" w:space="0" w:color="auto"/>
            </w:tcBorders>
          </w:tcPr>
          <w:p w14:paraId="578E4AAE"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D3E84E" w14:textId="4F00E2B5"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52C83535"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A631C3D" w14:textId="100B2299"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173F0330" w14:textId="77875012" w:rsidR="00EE3890" w:rsidRPr="0035555A" w:rsidRDefault="00EE3890" w:rsidP="00EE3890">
            <w:pPr>
              <w:snapToGrid w:val="0"/>
              <w:spacing w:after="0" w:line="240" w:lineRule="auto"/>
            </w:pPr>
            <w:r>
              <w:t>S1-260063</w:t>
            </w:r>
          </w:p>
        </w:tc>
        <w:tc>
          <w:tcPr>
            <w:tcW w:w="2552" w:type="dxa"/>
            <w:tcBorders>
              <w:top w:val="single" w:sz="4" w:space="0" w:color="auto"/>
              <w:left w:val="single" w:sz="4" w:space="0" w:color="auto"/>
              <w:bottom w:val="single" w:sz="4" w:space="0" w:color="auto"/>
              <w:right w:val="single" w:sz="4" w:space="0" w:color="auto"/>
            </w:tcBorders>
          </w:tcPr>
          <w:p w14:paraId="676A16A9" w14:textId="4DA61FD4" w:rsidR="00EE3890" w:rsidRPr="0035555A" w:rsidRDefault="00EE3890" w:rsidP="00EE3890">
            <w:pPr>
              <w:snapToGrid w:val="0"/>
              <w:spacing w:after="0" w:line="240" w:lineRule="auto"/>
            </w:pPr>
            <w:r w:rsidRPr="003F45C5">
              <w:rPr>
                <w:rFonts w:eastAsia="Times New Roman" w:cs="Arial"/>
                <w:szCs w:val="18"/>
                <w:lang w:eastAsia="ar-SA"/>
              </w:rPr>
              <w:t>Nokia (Moderator)</w:t>
            </w:r>
          </w:p>
        </w:tc>
        <w:tc>
          <w:tcPr>
            <w:tcW w:w="4258" w:type="dxa"/>
            <w:tcBorders>
              <w:top w:val="single" w:sz="4" w:space="0" w:color="auto"/>
              <w:left w:val="single" w:sz="4" w:space="0" w:color="auto"/>
              <w:bottom w:val="single" w:sz="4" w:space="0" w:color="auto"/>
              <w:right w:val="single" w:sz="4" w:space="0" w:color="auto"/>
            </w:tcBorders>
          </w:tcPr>
          <w:p w14:paraId="6BF44382" w14:textId="3393A92E" w:rsidR="00EE3890" w:rsidRPr="0035555A" w:rsidRDefault="00EE3890" w:rsidP="00EE3890">
            <w:pPr>
              <w:snapToGrid w:val="0"/>
              <w:spacing w:after="0" w:line="240" w:lineRule="auto"/>
            </w:pPr>
            <w:r>
              <w:rPr>
                <w:rFonts w:cs="Arial"/>
                <w:szCs w:val="18"/>
              </w:rPr>
              <w:t xml:space="preserve">Approved </w:t>
            </w:r>
            <w:r w:rsidRPr="00EF67E4">
              <w:rPr>
                <w:rFonts w:eastAsia="Times New Roman" w:cs="Arial"/>
                <w:szCs w:val="18"/>
                <w:lang w:eastAsia="ar-SA"/>
              </w:rPr>
              <w:t>Ubiquitous KPIs</w:t>
            </w:r>
          </w:p>
        </w:tc>
        <w:tc>
          <w:tcPr>
            <w:tcW w:w="2268" w:type="dxa"/>
            <w:tcBorders>
              <w:top w:val="single" w:sz="4" w:space="0" w:color="auto"/>
              <w:left w:val="single" w:sz="4" w:space="0" w:color="auto"/>
              <w:bottom w:val="single" w:sz="4" w:space="0" w:color="auto"/>
              <w:right w:val="single" w:sz="4" w:space="0" w:color="auto"/>
            </w:tcBorders>
          </w:tcPr>
          <w:p w14:paraId="14CEC492"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B57CFB5" w14:textId="2B9B1CE0"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2B5B90" w14:paraId="46296C08"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65AE2604" w14:textId="0B0F6AF1" w:rsidR="00EE3890" w:rsidRPr="0035555A" w:rsidRDefault="00817D3D" w:rsidP="00EE3890">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4F559A4" w14:textId="31A29B46" w:rsidR="00EE3890" w:rsidRPr="0035555A" w:rsidRDefault="00EE3890" w:rsidP="00EE3890">
            <w:pPr>
              <w:snapToGrid w:val="0"/>
              <w:spacing w:after="0" w:line="240" w:lineRule="auto"/>
            </w:pPr>
            <w:r>
              <w:t>S1-260064</w:t>
            </w:r>
          </w:p>
        </w:tc>
        <w:tc>
          <w:tcPr>
            <w:tcW w:w="2552" w:type="dxa"/>
            <w:tcBorders>
              <w:top w:val="single" w:sz="4" w:space="0" w:color="auto"/>
              <w:left w:val="single" w:sz="4" w:space="0" w:color="auto"/>
              <w:bottom w:val="single" w:sz="4" w:space="0" w:color="auto"/>
              <w:right w:val="single" w:sz="4" w:space="0" w:color="auto"/>
            </w:tcBorders>
          </w:tcPr>
          <w:p w14:paraId="337CE1E3" w14:textId="01FF4ECF" w:rsidR="00EE3890" w:rsidRPr="0035555A" w:rsidRDefault="00EE3890" w:rsidP="00EE3890">
            <w:pPr>
              <w:snapToGrid w:val="0"/>
              <w:spacing w:after="0" w:line="240" w:lineRule="auto"/>
            </w:pPr>
            <w:r>
              <w:rPr>
                <w:rFonts w:cs="Arial"/>
                <w:szCs w:val="18"/>
              </w:rPr>
              <w:t>China Unicom (moderator)</w:t>
            </w:r>
          </w:p>
        </w:tc>
        <w:tc>
          <w:tcPr>
            <w:tcW w:w="4258" w:type="dxa"/>
            <w:tcBorders>
              <w:top w:val="single" w:sz="4" w:space="0" w:color="auto"/>
              <w:left w:val="single" w:sz="4" w:space="0" w:color="auto"/>
              <w:bottom w:val="single" w:sz="4" w:space="0" w:color="auto"/>
              <w:right w:val="single" w:sz="4" w:space="0" w:color="auto"/>
            </w:tcBorders>
          </w:tcPr>
          <w:p w14:paraId="58F29E3A" w14:textId="77F4B860" w:rsidR="00EE3890" w:rsidRPr="0035555A" w:rsidRDefault="00EE3890" w:rsidP="00EE3890">
            <w:pPr>
              <w:snapToGrid w:val="0"/>
              <w:spacing w:after="0" w:line="240" w:lineRule="auto"/>
            </w:pPr>
            <w:r>
              <w:rPr>
                <w:rFonts w:cs="Arial"/>
                <w:szCs w:val="18"/>
              </w:rPr>
              <w:t xml:space="preserve">Approved </w:t>
            </w:r>
            <w:r w:rsidRPr="00EF67E4">
              <w:rPr>
                <w:rFonts w:cs="Arial"/>
                <w:szCs w:val="18"/>
              </w:rPr>
              <w:t>AI KPIs</w:t>
            </w:r>
          </w:p>
        </w:tc>
        <w:tc>
          <w:tcPr>
            <w:tcW w:w="2268" w:type="dxa"/>
            <w:tcBorders>
              <w:top w:val="single" w:sz="4" w:space="0" w:color="auto"/>
              <w:left w:val="single" w:sz="4" w:space="0" w:color="auto"/>
              <w:bottom w:val="single" w:sz="4" w:space="0" w:color="auto"/>
              <w:right w:val="single" w:sz="4" w:space="0" w:color="auto"/>
            </w:tcBorders>
          </w:tcPr>
          <w:p w14:paraId="6EACEBF6" w14:textId="77777777" w:rsidR="00EE3890" w:rsidRPr="002D30E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E534D9" w14:textId="4F1EC47D" w:rsidR="00EE3890" w:rsidRPr="002D30E3" w:rsidRDefault="00EE3890" w:rsidP="00EE3890">
            <w:pPr>
              <w:spacing w:after="0" w:line="240" w:lineRule="auto"/>
              <w:rPr>
                <w:rFonts w:eastAsia="Arial Unicode MS" w:cs="Arial"/>
                <w:szCs w:val="18"/>
                <w:lang w:eastAsia="ar-SA"/>
              </w:rPr>
            </w:pPr>
            <w:r>
              <w:rPr>
                <w:rFonts w:eastAsia="Arial Unicode MS" w:cs="Arial"/>
                <w:szCs w:val="18"/>
                <w:lang w:eastAsia="ar-SA"/>
              </w:rPr>
              <w:t>Reserved for final approvable version</w:t>
            </w:r>
          </w:p>
        </w:tc>
      </w:tr>
      <w:tr w:rsidR="00EE3890" w:rsidRPr="00F45489" w14:paraId="0E38D70F" w14:textId="77777777" w:rsidTr="00733EF9">
        <w:trPr>
          <w:trHeight w:val="141"/>
        </w:trPr>
        <w:tc>
          <w:tcPr>
            <w:tcW w:w="14426" w:type="dxa"/>
            <w:gridSpan w:val="6"/>
            <w:shd w:val="clear" w:color="auto" w:fill="F2F2F2"/>
          </w:tcPr>
          <w:p w14:paraId="744ECDC4" w14:textId="77777777" w:rsidR="00EE3890" w:rsidRPr="00F45489" w:rsidRDefault="00EE3890" w:rsidP="00EE3890">
            <w:pPr>
              <w:pStyle w:val="berschrift1"/>
            </w:pPr>
            <w:r w:rsidRPr="00F45489">
              <w:t xml:space="preserve">Work Item/Study Item </w:t>
            </w:r>
            <w:r>
              <w:t xml:space="preserve">progress </w:t>
            </w:r>
          </w:p>
        </w:tc>
      </w:tr>
      <w:tr w:rsidR="00EE3890" w:rsidRPr="00012C8A" w14:paraId="28CBFF2B" w14:textId="77777777" w:rsidTr="00733EF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EE3890" w:rsidRPr="00012C8A" w:rsidRDefault="00EE3890" w:rsidP="00EE3890">
            <w:pPr>
              <w:pStyle w:val="berschrift2"/>
            </w:pPr>
            <w:r w:rsidRPr="00F45489">
              <w:t>Work Item/Study Item</w:t>
            </w:r>
            <w:r>
              <w:t xml:space="preserve"> s</w:t>
            </w:r>
            <w:r w:rsidRPr="00F45489">
              <w:t xml:space="preserve">tatus </w:t>
            </w:r>
            <w:r>
              <w:t>u</w:t>
            </w:r>
            <w:r w:rsidRPr="00F45489">
              <w:t>pdate</w:t>
            </w:r>
          </w:p>
        </w:tc>
      </w:tr>
      <w:tr w:rsidR="00EE3890" w:rsidRPr="002B5B90" w14:paraId="5D0BA340"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46988625" w:rsidR="00EE3890" w:rsidRPr="0035555A" w:rsidRDefault="00817D3D" w:rsidP="00EE3890">
            <w:pPr>
              <w:snapToGrid w:val="0"/>
              <w:spacing w:after="0" w:line="240" w:lineRule="auto"/>
              <w:rPr>
                <w:rFonts w:eastAsia="Times New Roman" w:cs="Arial"/>
                <w:szCs w:val="18"/>
                <w:lang w:eastAsia="ar-SA"/>
              </w:rPr>
            </w:pPr>
            <w:r w:rsidRPr="0051421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0453A1DB" w14:textId="71B9AE21" w:rsidR="00EE3890" w:rsidRPr="0035555A" w:rsidRDefault="00954244" w:rsidP="00EE3890">
            <w:pPr>
              <w:snapToGrid w:val="0"/>
              <w:spacing w:after="0" w:line="240" w:lineRule="auto"/>
            </w:pPr>
            <w:hyperlink r:id="rId47" w:history="1">
              <w:r>
                <w:rPr>
                  <w:rStyle w:val="Hyperlink"/>
                  <w:rFonts w:cs="Arial"/>
                  <w:szCs w:val="18"/>
                </w:rPr>
                <w:t>S1-260002</w:t>
              </w:r>
            </w:hyperlink>
          </w:p>
        </w:tc>
        <w:tc>
          <w:tcPr>
            <w:tcW w:w="2552" w:type="dxa"/>
            <w:tcBorders>
              <w:top w:val="single" w:sz="4" w:space="0" w:color="auto"/>
              <w:left w:val="single" w:sz="4" w:space="0" w:color="auto"/>
              <w:bottom w:val="single" w:sz="4" w:space="0" w:color="auto"/>
              <w:right w:val="single" w:sz="4" w:space="0" w:color="auto"/>
            </w:tcBorders>
          </w:tcPr>
          <w:p w14:paraId="17751033" w14:textId="3C4AB0E5"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0FB2C81" w14:textId="2F48DA13" w:rsidR="00EE3890" w:rsidRPr="0035555A" w:rsidRDefault="00EE3890" w:rsidP="00EE3890">
            <w:pPr>
              <w:snapToGrid w:val="0"/>
              <w:spacing w:after="0" w:line="240" w:lineRule="auto"/>
            </w:pPr>
            <w:r w:rsidRPr="00EE3890">
              <w:rPr>
                <w:rFonts w:cs="Arial"/>
                <w:szCs w:val="18"/>
              </w:rPr>
              <w:t>TR 22.870 v.1.0.1 as baseline for this meeting</w:t>
            </w: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EE3890" w:rsidRPr="00167CF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321C406" w:rsidR="00EE3890" w:rsidRPr="00167CF3" w:rsidRDefault="00EE3890" w:rsidP="00EE3890">
            <w:pPr>
              <w:spacing w:after="0" w:line="240" w:lineRule="auto"/>
              <w:rPr>
                <w:rFonts w:eastAsia="Arial Unicode MS" w:cs="Arial"/>
                <w:szCs w:val="18"/>
                <w:lang w:eastAsia="ar-SA"/>
              </w:rPr>
            </w:pPr>
            <w:r>
              <w:rPr>
                <w:rFonts w:eastAsia="Arial Unicode MS" w:cs="Arial"/>
                <w:szCs w:val="18"/>
                <w:lang w:eastAsia="ar-SA"/>
              </w:rPr>
              <w:t>For information</w:t>
            </w:r>
          </w:p>
        </w:tc>
      </w:tr>
      <w:tr w:rsidR="00EE3890" w:rsidRPr="002B5B90" w14:paraId="679F7037"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5631A98C" w14:textId="0C64E4B6" w:rsidR="00EE3890" w:rsidRPr="0035555A" w:rsidRDefault="00817D3D" w:rsidP="00EE3890">
            <w:pPr>
              <w:snapToGrid w:val="0"/>
              <w:spacing w:after="0" w:line="240" w:lineRule="auto"/>
              <w:rPr>
                <w:rFonts w:eastAsia="Times New Roman" w:cs="Arial"/>
                <w:szCs w:val="18"/>
                <w:lang w:eastAsia="ar-SA"/>
              </w:rPr>
            </w:pPr>
            <w:r w:rsidRPr="0051421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tcPr>
          <w:p w14:paraId="4A4246CF" w14:textId="3620ADAB" w:rsidR="00EE3890" w:rsidRPr="0035555A" w:rsidRDefault="00EE3890" w:rsidP="00EE3890">
            <w:pPr>
              <w:snapToGrid w:val="0"/>
              <w:spacing w:after="0" w:line="240" w:lineRule="auto"/>
            </w:pPr>
            <w:r>
              <w:t>S1-260004</w:t>
            </w:r>
          </w:p>
        </w:tc>
        <w:tc>
          <w:tcPr>
            <w:tcW w:w="2552" w:type="dxa"/>
            <w:tcBorders>
              <w:top w:val="single" w:sz="4" w:space="0" w:color="auto"/>
              <w:left w:val="single" w:sz="4" w:space="0" w:color="auto"/>
              <w:bottom w:val="single" w:sz="4" w:space="0" w:color="auto"/>
              <w:right w:val="single" w:sz="4" w:space="0" w:color="auto"/>
            </w:tcBorders>
          </w:tcPr>
          <w:p w14:paraId="6BA36311" w14:textId="3A9BB16A" w:rsidR="00EE3890" w:rsidRPr="0035555A" w:rsidRDefault="00EE3890" w:rsidP="00EE3890">
            <w:pPr>
              <w:snapToGrid w:val="0"/>
              <w:spacing w:after="0" w:line="240" w:lineRule="auto"/>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61C6448" w14:textId="04709B3A" w:rsidR="00EE3890" w:rsidRPr="0035555A" w:rsidRDefault="00EE3890" w:rsidP="00EE3890">
            <w:pPr>
              <w:snapToGrid w:val="0"/>
              <w:spacing w:after="0" w:line="240" w:lineRule="auto"/>
            </w:pPr>
            <w:r w:rsidRPr="00EE3890">
              <w:rPr>
                <w:rFonts w:cs="Arial"/>
                <w:szCs w:val="18"/>
              </w:rPr>
              <w:t xml:space="preserve">TR 22.870 </w:t>
            </w:r>
            <w:r>
              <w:rPr>
                <w:rFonts w:cs="Arial"/>
                <w:szCs w:val="18"/>
              </w:rPr>
              <w:t>output of the meeting</w:t>
            </w:r>
          </w:p>
        </w:tc>
        <w:tc>
          <w:tcPr>
            <w:tcW w:w="2268" w:type="dxa"/>
            <w:tcBorders>
              <w:top w:val="single" w:sz="4" w:space="0" w:color="auto"/>
              <w:left w:val="single" w:sz="4" w:space="0" w:color="auto"/>
              <w:bottom w:val="single" w:sz="4" w:space="0" w:color="auto"/>
              <w:right w:val="single" w:sz="4" w:space="0" w:color="auto"/>
            </w:tcBorders>
          </w:tcPr>
          <w:p w14:paraId="3A400795" w14:textId="77777777" w:rsidR="00EE3890" w:rsidRPr="00167CF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6FA87C" w14:textId="77777777" w:rsidR="00EE3890" w:rsidRPr="00167CF3" w:rsidRDefault="00EE3890" w:rsidP="00EE3890">
            <w:pPr>
              <w:spacing w:after="0" w:line="240" w:lineRule="auto"/>
              <w:rPr>
                <w:rFonts w:eastAsia="Arial Unicode MS" w:cs="Arial"/>
                <w:szCs w:val="18"/>
                <w:lang w:eastAsia="ar-SA"/>
              </w:rPr>
            </w:pPr>
          </w:p>
        </w:tc>
      </w:tr>
      <w:tr w:rsidR="00EE3890" w:rsidRPr="002B5B90" w14:paraId="2027C65F"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028808ED" w14:textId="520F5362" w:rsidR="00EE3890" w:rsidRPr="0035555A" w:rsidRDefault="00817D3D" w:rsidP="00EE3890">
            <w:pPr>
              <w:snapToGrid w:val="0"/>
              <w:spacing w:after="0" w:line="240" w:lineRule="auto"/>
              <w:rPr>
                <w:rFonts w:eastAsia="Times New Roman" w:cs="Arial"/>
                <w:szCs w:val="18"/>
                <w:lang w:eastAsia="ar-SA"/>
              </w:rPr>
            </w:pPr>
            <w:r w:rsidRPr="00D81F60">
              <w:t>REP</w:t>
            </w:r>
          </w:p>
        </w:tc>
        <w:tc>
          <w:tcPr>
            <w:tcW w:w="1100" w:type="dxa"/>
            <w:tcBorders>
              <w:top w:val="single" w:sz="4" w:space="0" w:color="auto"/>
              <w:left w:val="single" w:sz="4" w:space="0" w:color="auto"/>
              <w:bottom w:val="single" w:sz="4" w:space="0" w:color="auto"/>
              <w:right w:val="single" w:sz="4" w:space="0" w:color="auto"/>
            </w:tcBorders>
          </w:tcPr>
          <w:p w14:paraId="37CB292A" w14:textId="257DBFC9" w:rsidR="00EE3890" w:rsidRDefault="00EE3890" w:rsidP="00EE3890">
            <w:pPr>
              <w:snapToGrid w:val="0"/>
              <w:spacing w:after="0" w:line="240" w:lineRule="auto"/>
            </w:pPr>
            <w:r>
              <w:t>S1-260005</w:t>
            </w:r>
          </w:p>
        </w:tc>
        <w:tc>
          <w:tcPr>
            <w:tcW w:w="2552" w:type="dxa"/>
            <w:tcBorders>
              <w:top w:val="single" w:sz="4" w:space="0" w:color="auto"/>
              <w:left w:val="single" w:sz="4" w:space="0" w:color="auto"/>
              <w:bottom w:val="single" w:sz="4" w:space="0" w:color="auto"/>
              <w:right w:val="single" w:sz="4" w:space="0" w:color="auto"/>
            </w:tcBorders>
          </w:tcPr>
          <w:p w14:paraId="07F70B87" w14:textId="66782376" w:rsidR="00EE3890" w:rsidRPr="00021DA4" w:rsidRDefault="00EE3890" w:rsidP="00EE3890">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2B81E74D" w14:textId="5FFCDE65" w:rsidR="00EE3890" w:rsidRPr="00EE3890" w:rsidRDefault="00EE3890" w:rsidP="00EE3890">
            <w:pPr>
              <w:snapToGrid w:val="0"/>
              <w:spacing w:after="0" w:line="240" w:lineRule="auto"/>
              <w:rPr>
                <w:rFonts w:cs="Arial"/>
                <w:szCs w:val="18"/>
              </w:rPr>
            </w:pPr>
            <w:r>
              <w:rPr>
                <w:rFonts w:cs="Arial"/>
                <w:szCs w:val="18"/>
              </w:rPr>
              <w:t>6G SID status update</w:t>
            </w:r>
          </w:p>
        </w:tc>
        <w:tc>
          <w:tcPr>
            <w:tcW w:w="2268" w:type="dxa"/>
            <w:tcBorders>
              <w:top w:val="single" w:sz="4" w:space="0" w:color="auto"/>
              <w:left w:val="single" w:sz="4" w:space="0" w:color="auto"/>
              <w:bottom w:val="single" w:sz="4" w:space="0" w:color="auto"/>
              <w:right w:val="single" w:sz="4" w:space="0" w:color="auto"/>
            </w:tcBorders>
          </w:tcPr>
          <w:p w14:paraId="319343B9" w14:textId="77777777" w:rsidR="00EE3890" w:rsidRPr="00167CF3" w:rsidRDefault="00EE3890" w:rsidP="00EE38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99E65F" w14:textId="77777777" w:rsidR="00EE3890" w:rsidRPr="00167CF3" w:rsidRDefault="00EE3890" w:rsidP="00EE3890">
            <w:pPr>
              <w:spacing w:after="0" w:line="240" w:lineRule="auto"/>
              <w:rPr>
                <w:rFonts w:eastAsia="Arial Unicode MS" w:cs="Arial"/>
                <w:szCs w:val="18"/>
                <w:lang w:eastAsia="ar-SA"/>
              </w:rPr>
            </w:pPr>
          </w:p>
        </w:tc>
      </w:tr>
      <w:tr w:rsidR="00A929F6" w:rsidRPr="002B5B90" w14:paraId="556BC9B9" w14:textId="77777777" w:rsidTr="00733EF9">
        <w:trPr>
          <w:trHeight w:val="141"/>
        </w:trPr>
        <w:tc>
          <w:tcPr>
            <w:tcW w:w="598" w:type="dxa"/>
            <w:tcBorders>
              <w:top w:val="single" w:sz="4" w:space="0" w:color="auto"/>
              <w:left w:val="single" w:sz="4" w:space="0" w:color="auto"/>
              <w:bottom w:val="single" w:sz="4" w:space="0" w:color="auto"/>
              <w:right w:val="single" w:sz="4" w:space="0" w:color="auto"/>
            </w:tcBorders>
          </w:tcPr>
          <w:p w14:paraId="7BB3CADB" w14:textId="450F4A0B" w:rsidR="00A929F6" w:rsidRPr="0035555A" w:rsidRDefault="00817D3D" w:rsidP="00A929F6">
            <w:pPr>
              <w:snapToGrid w:val="0"/>
              <w:spacing w:after="0" w:line="240" w:lineRule="auto"/>
              <w:rPr>
                <w:rFonts w:eastAsia="Times New Roman" w:cs="Arial"/>
                <w:szCs w:val="18"/>
                <w:lang w:eastAsia="ar-SA"/>
              </w:rPr>
            </w:pPr>
            <w:r w:rsidRPr="000F0E6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B7A1F15" w14:textId="72C68EC3" w:rsidR="00A929F6" w:rsidRDefault="00954244" w:rsidP="00A929F6">
            <w:pPr>
              <w:snapToGrid w:val="0"/>
              <w:spacing w:after="0" w:line="240" w:lineRule="auto"/>
            </w:pPr>
            <w:r w:rsidRPr="00261E3A">
              <w:rPr>
                <w:rFonts w:cs="Arial"/>
                <w:szCs w:val="18"/>
              </w:rPr>
              <w:t>S1-260007</w:t>
            </w:r>
          </w:p>
        </w:tc>
        <w:tc>
          <w:tcPr>
            <w:tcW w:w="2552" w:type="dxa"/>
            <w:tcBorders>
              <w:top w:val="single" w:sz="4" w:space="0" w:color="auto"/>
              <w:left w:val="single" w:sz="4" w:space="0" w:color="auto"/>
              <w:bottom w:val="single" w:sz="4" w:space="0" w:color="auto"/>
              <w:right w:val="single" w:sz="4" w:space="0" w:color="auto"/>
            </w:tcBorders>
          </w:tcPr>
          <w:p w14:paraId="57073548" w14:textId="383C9D02" w:rsidR="00A929F6" w:rsidRPr="00021DA4" w:rsidRDefault="00A929F6" w:rsidP="00A929F6">
            <w:pPr>
              <w:snapToGrid w:val="0"/>
              <w:spacing w:after="0" w:line="240" w:lineRule="auto"/>
              <w:rPr>
                <w:rFonts w:cs="Arial"/>
                <w:szCs w:val="18"/>
              </w:rPr>
            </w:pPr>
            <w:r>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tcPr>
          <w:p w14:paraId="4A93DE07" w14:textId="3B7C55B3" w:rsidR="00A929F6" w:rsidRDefault="00C17B1E" w:rsidP="00A929F6">
            <w:pPr>
              <w:snapToGrid w:val="0"/>
              <w:spacing w:after="0" w:line="240" w:lineRule="auto"/>
              <w:rPr>
                <w:rFonts w:cs="Arial"/>
                <w:szCs w:val="18"/>
              </w:rPr>
            </w:pPr>
            <w:r>
              <w:rPr>
                <w:rFonts w:cs="Arial"/>
                <w:szCs w:val="18"/>
              </w:rPr>
              <w:t xml:space="preserve">Next steps after </w:t>
            </w:r>
            <w:r w:rsidRPr="00917763">
              <w:rPr>
                <w:rFonts w:eastAsia="Times New Roman" w:cs="Arial"/>
                <w:szCs w:val="18"/>
                <w:lang w:eastAsia="ar-SA"/>
              </w:rPr>
              <w:t>SA1#</w:t>
            </w:r>
            <w:r>
              <w:rPr>
                <w:rFonts w:eastAsia="Times New Roman" w:cs="Arial"/>
                <w:szCs w:val="18"/>
                <w:lang w:eastAsia="ar-SA"/>
              </w:rPr>
              <w:t>112-Ad Hoc-e</w:t>
            </w:r>
          </w:p>
        </w:tc>
        <w:tc>
          <w:tcPr>
            <w:tcW w:w="2268" w:type="dxa"/>
            <w:tcBorders>
              <w:top w:val="single" w:sz="4" w:space="0" w:color="auto"/>
              <w:left w:val="single" w:sz="4" w:space="0" w:color="auto"/>
              <w:bottom w:val="single" w:sz="4" w:space="0" w:color="auto"/>
              <w:right w:val="single" w:sz="4" w:space="0" w:color="auto"/>
            </w:tcBorders>
          </w:tcPr>
          <w:p w14:paraId="25B98856" w14:textId="77777777" w:rsidR="00A929F6" w:rsidRPr="00167CF3" w:rsidRDefault="00A929F6" w:rsidP="00A929F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9B02441" w14:textId="77777777" w:rsidR="00A929F6" w:rsidRPr="00167CF3" w:rsidRDefault="00A929F6" w:rsidP="00A929F6">
            <w:pPr>
              <w:spacing w:after="0" w:line="240" w:lineRule="auto"/>
              <w:rPr>
                <w:rFonts w:eastAsia="Arial Unicode MS" w:cs="Arial"/>
                <w:szCs w:val="18"/>
                <w:lang w:eastAsia="ar-SA"/>
              </w:rPr>
            </w:pPr>
          </w:p>
        </w:tc>
      </w:tr>
      <w:tr w:rsidR="00A929F6" w:rsidRPr="00B04844" w14:paraId="2E332A45" w14:textId="77777777" w:rsidTr="00733EF9">
        <w:trPr>
          <w:trHeight w:val="141"/>
        </w:trPr>
        <w:tc>
          <w:tcPr>
            <w:tcW w:w="14426" w:type="dxa"/>
            <w:gridSpan w:val="6"/>
            <w:shd w:val="clear" w:color="auto" w:fill="F2F2F2"/>
          </w:tcPr>
          <w:p w14:paraId="3508D07D" w14:textId="451679A5" w:rsidR="00A929F6" w:rsidRPr="00F45489" w:rsidRDefault="00A929F6" w:rsidP="00A929F6">
            <w:pPr>
              <w:pStyle w:val="berschrift1"/>
            </w:pPr>
            <w:bookmarkStart w:id="36" w:name="_Toc316030638"/>
            <w:bookmarkStart w:id="37" w:name="_Toc324137380"/>
            <w:bookmarkStart w:id="38" w:name="_Toc331152544"/>
            <w:bookmarkStart w:id="39" w:name="_Toc378052471"/>
            <w:bookmarkStart w:id="40" w:name="_Toc387990780"/>
            <w:bookmarkStart w:id="41" w:name="_Toc395595531"/>
            <w:bookmarkStart w:id="42" w:name="_Toc414625511"/>
            <w:r w:rsidRPr="00F45489">
              <w:t xml:space="preserve">Next </w:t>
            </w:r>
            <w:r>
              <w:t>m</w:t>
            </w:r>
            <w:r w:rsidRPr="00F45489">
              <w:t>eetings</w:t>
            </w:r>
            <w:bookmarkEnd w:id="36"/>
            <w:bookmarkEnd w:id="37"/>
            <w:bookmarkEnd w:id="38"/>
            <w:bookmarkEnd w:id="39"/>
            <w:bookmarkEnd w:id="40"/>
            <w:bookmarkEnd w:id="41"/>
            <w:bookmarkEnd w:id="42"/>
            <w:r>
              <w:t xml:space="preserve"> (calendar)</w:t>
            </w:r>
          </w:p>
        </w:tc>
      </w:tr>
      <w:tr w:rsidR="00A929F6" w:rsidRPr="0042662B" w14:paraId="5DF174E7" w14:textId="77777777" w:rsidTr="00733EF9">
        <w:trPr>
          <w:trHeight w:val="141"/>
        </w:trPr>
        <w:tc>
          <w:tcPr>
            <w:tcW w:w="14426" w:type="dxa"/>
            <w:gridSpan w:val="6"/>
          </w:tcPr>
          <w:p w14:paraId="57FC4E0C" w14:textId="77777777" w:rsidR="00A929F6" w:rsidRDefault="00A929F6" w:rsidP="00A929F6">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A929F6" w:rsidRDefault="00A929F6" w:rsidP="00A929F6">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A929F6" w:rsidRPr="00DF5A37" w:rsidRDefault="00A929F6" w:rsidP="00A929F6">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5C9971F1" w:rsidR="00A929F6" w:rsidRDefault="00A929F6" w:rsidP="00A929F6">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SA1#113</w:t>
            </w:r>
            <w:r w:rsidRPr="00B209E2">
              <w:rPr>
                <w:rFonts w:eastAsia="Arial Unicode MS" w:cs="Arial"/>
                <w:szCs w:val="18"/>
                <w:lang w:val="fr-FR" w:eastAsia="ar-SA"/>
              </w:rPr>
              <w:tab/>
            </w:r>
            <w:r>
              <w:rPr>
                <w:rFonts w:eastAsia="Arial Unicode MS" w:cs="Arial"/>
                <w:szCs w:val="18"/>
                <w:lang w:val="fr-FR" w:eastAsia="ar-SA"/>
              </w:rPr>
              <w:t>09-13 Feb 2026</w:t>
            </w:r>
            <w:r w:rsidRPr="00B209E2">
              <w:rPr>
                <w:rFonts w:eastAsia="Arial Unicode MS" w:cs="Arial"/>
                <w:szCs w:val="18"/>
                <w:lang w:val="fr-FR" w:eastAsia="ar-SA"/>
              </w:rPr>
              <w:tab/>
            </w:r>
            <w:r>
              <w:rPr>
                <w:rFonts w:eastAsia="Arial Unicode MS" w:cs="Arial"/>
                <w:szCs w:val="18"/>
                <w:lang w:val="fr-FR" w:eastAsia="ar-SA"/>
              </w:rPr>
              <w:t>Indiia, Goa</w:t>
            </w:r>
          </w:p>
          <w:p w14:paraId="0330160B" w14:textId="6A344CFC" w:rsidR="00A929F6" w:rsidRPr="005D6437" w:rsidRDefault="00A929F6" w:rsidP="00A929F6">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 location TBD</w:t>
            </w:r>
          </w:p>
          <w:p w14:paraId="32AA7CF3" w14:textId="0D5C81F8" w:rsidR="00A929F6" w:rsidRDefault="00A929F6" w:rsidP="00A929F6">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Pr>
                <w:rFonts w:eastAsia="Arial Unicode MS" w:cs="Arial"/>
                <w:szCs w:val="18"/>
                <w:lang w:val="fr-FR" w:eastAsia="ar-SA"/>
              </w:rPr>
              <w:t>Prague, Czech Republic</w:t>
            </w:r>
          </w:p>
          <w:p w14:paraId="51885283" w14:textId="601BC22D" w:rsidR="00A929F6" w:rsidRDefault="00A929F6" w:rsidP="00A929F6">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Calgary, Canada</w:t>
            </w:r>
          </w:p>
          <w:p w14:paraId="7D37BA42" w14:textId="1EAC6DC8" w:rsidR="00A929F6" w:rsidRPr="005D6437" w:rsidRDefault="00A929F6" w:rsidP="00A929F6">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A929F6" w:rsidRPr="00B04844" w14:paraId="3BAC9F63" w14:textId="77777777" w:rsidTr="00733EF9">
        <w:trPr>
          <w:trHeight w:val="141"/>
        </w:trPr>
        <w:tc>
          <w:tcPr>
            <w:tcW w:w="14426" w:type="dxa"/>
            <w:gridSpan w:val="6"/>
            <w:shd w:val="clear" w:color="auto" w:fill="F2F2F2"/>
          </w:tcPr>
          <w:p w14:paraId="049DFAD6" w14:textId="03DA62F5" w:rsidR="00A929F6" w:rsidRPr="00F45489" w:rsidRDefault="00A929F6" w:rsidP="00A929F6">
            <w:pPr>
              <w:pStyle w:val="berschrift1"/>
            </w:pPr>
            <w:bookmarkStart w:id="43" w:name="_Toc316030641"/>
            <w:bookmarkStart w:id="44" w:name="_Toc324137383"/>
            <w:bookmarkStart w:id="45" w:name="_Toc331152547"/>
            <w:bookmarkStart w:id="46" w:name="_Toc378052474"/>
            <w:bookmarkStart w:id="47" w:name="_Toc387990783"/>
            <w:bookmarkStart w:id="48" w:name="_Toc395595534"/>
            <w:bookmarkStart w:id="49" w:name="_Toc414625515"/>
            <w:r w:rsidRPr="00F45489">
              <w:t>Close</w:t>
            </w:r>
            <w:bookmarkEnd w:id="43"/>
            <w:bookmarkEnd w:id="44"/>
            <w:bookmarkEnd w:id="45"/>
            <w:bookmarkEnd w:id="46"/>
            <w:bookmarkEnd w:id="47"/>
            <w:bookmarkEnd w:id="48"/>
            <w:bookmarkEnd w:id="49"/>
            <w:r>
              <w:t xml:space="preserve"> of the meeting</w:t>
            </w:r>
          </w:p>
        </w:tc>
      </w:tr>
      <w:tr w:rsidR="00A929F6" w:rsidRPr="00B04844" w14:paraId="5E8EFEB6" w14:textId="77777777" w:rsidTr="00733EF9">
        <w:trPr>
          <w:trHeight w:val="141"/>
        </w:trPr>
        <w:tc>
          <w:tcPr>
            <w:tcW w:w="14426" w:type="dxa"/>
            <w:gridSpan w:val="6"/>
          </w:tcPr>
          <w:p w14:paraId="686B62EB" w14:textId="77777777" w:rsidR="00A929F6" w:rsidRPr="00F45489" w:rsidRDefault="00A929F6" w:rsidP="00A929F6">
            <w:pPr>
              <w:suppressAutoHyphens/>
              <w:spacing w:after="0" w:line="240" w:lineRule="auto"/>
              <w:rPr>
                <w:rFonts w:eastAsia="Arial Unicode MS" w:cs="Arial"/>
                <w:szCs w:val="18"/>
                <w:lang w:eastAsia="ar-SA"/>
              </w:rPr>
            </w:pPr>
          </w:p>
          <w:p w14:paraId="0A15712D" w14:textId="10494260" w:rsidR="00A929F6" w:rsidRDefault="00A929F6" w:rsidP="00A929F6">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UTC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16 January </w:t>
            </w:r>
            <w:r w:rsidRPr="00483D9A">
              <w:rPr>
                <w:rFonts w:eastAsia="Arial Unicode MS" w:cs="Arial"/>
                <w:szCs w:val="18"/>
                <w:lang w:eastAsia="ar-SA"/>
              </w:rPr>
              <w:t>202</w:t>
            </w:r>
            <w:r>
              <w:rPr>
                <w:rFonts w:eastAsia="Arial Unicode MS" w:cs="Arial"/>
                <w:szCs w:val="18"/>
                <w:lang w:eastAsia="ar-SA"/>
              </w:rPr>
              <w:t>6</w:t>
            </w:r>
          </w:p>
          <w:p w14:paraId="015615CD" w14:textId="24E541AE" w:rsidR="00A929F6" w:rsidRPr="00F45489" w:rsidRDefault="00A929F6" w:rsidP="00A929F6">
            <w:pPr>
              <w:suppressAutoHyphens/>
              <w:spacing w:after="0" w:line="240" w:lineRule="auto"/>
              <w:rPr>
                <w:rFonts w:eastAsia="Arial Unicode MS" w:cs="Arial"/>
                <w:szCs w:val="18"/>
                <w:lang w:eastAsia="ar-SA"/>
              </w:rPr>
            </w:pPr>
          </w:p>
        </w:tc>
      </w:tr>
    </w:tbl>
    <w:p w14:paraId="2ECE7086" w14:textId="7175EC83" w:rsidR="007F07EB" w:rsidRDefault="00390AFC"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p>
    <w:p w14:paraId="432692FF" w14:textId="77777777" w:rsidR="00ED5A21" w:rsidRDefault="00ED5A21" w:rsidP="002567A9">
      <w:pPr>
        <w:suppressAutoHyphens/>
        <w:spacing w:after="0" w:line="240" w:lineRule="auto"/>
        <w:rPr>
          <w:rFonts w:eastAsia="Arial Unicode MS" w:cs="Arial"/>
          <w:szCs w:val="18"/>
          <w:lang w:eastAsia="ar-SA"/>
        </w:rPr>
      </w:pPr>
    </w:p>
    <w:p w14:paraId="3418753B" w14:textId="77777777" w:rsidR="00ED5A21" w:rsidRDefault="00ED5A21" w:rsidP="002567A9">
      <w:pPr>
        <w:suppressAutoHyphens/>
        <w:spacing w:after="0" w:line="240" w:lineRule="auto"/>
        <w:rPr>
          <w:rFonts w:eastAsia="Arial Unicode MS" w:cs="Arial"/>
          <w:szCs w:val="18"/>
          <w:lang w:eastAsia="ar-SA"/>
        </w:rPr>
      </w:pPr>
    </w:p>
    <w:p w14:paraId="6B4C33AB" w14:textId="77777777" w:rsidR="00ED5A21" w:rsidRDefault="00ED5A21" w:rsidP="002567A9">
      <w:pPr>
        <w:suppressAutoHyphens/>
        <w:spacing w:after="0" w:line="240" w:lineRule="auto"/>
        <w:rPr>
          <w:rFonts w:eastAsia="Arial Unicode MS" w:cs="Arial"/>
          <w:szCs w:val="18"/>
          <w:lang w:eastAsia="ar-SA"/>
        </w:rPr>
      </w:pPr>
    </w:p>
    <w:p w14:paraId="3E5A0F8F" w14:textId="77777777" w:rsidR="00ED5A21" w:rsidRDefault="00ED5A21" w:rsidP="002567A9">
      <w:pPr>
        <w:suppressAutoHyphens/>
        <w:spacing w:after="0" w:line="240" w:lineRule="auto"/>
        <w:rPr>
          <w:rFonts w:eastAsia="Arial Unicode MS" w:cs="Arial"/>
          <w:szCs w:val="18"/>
          <w:lang w:eastAsia="ar-SA"/>
        </w:rPr>
      </w:pPr>
    </w:p>
    <w:p w14:paraId="57860141" w14:textId="68BAE8E6" w:rsidR="007A4D33" w:rsidRDefault="007A4D33" w:rsidP="007A4D33">
      <w:pPr>
        <w:spacing w:before="120" w:after="120"/>
        <w:rPr>
          <w:rFonts w:cs="Arial"/>
          <w:b/>
          <w:lang w:val="en-US"/>
        </w:rPr>
      </w:pPr>
      <w:r w:rsidRPr="00B73DDE">
        <w:rPr>
          <w:rFonts w:cs="Arial"/>
          <w:b/>
          <w:lang w:val="en-US"/>
        </w:rPr>
        <w:t>General meeting information</w:t>
      </w:r>
      <w:r>
        <w:rPr>
          <w:rFonts w:cs="Arial"/>
          <w:b/>
          <w:lang w:val="en-US"/>
        </w:rPr>
        <w:t xml:space="preserve"> specific for SA1#112-Ad Hoc-e</w:t>
      </w:r>
      <w:r w:rsidRPr="00B73DDE">
        <w:rPr>
          <w:rFonts w:cs="Arial"/>
          <w:b/>
          <w:lang w:val="en-US"/>
        </w:rPr>
        <w:t>:</w:t>
      </w:r>
    </w:p>
    <w:p w14:paraId="1F1B559C" w14:textId="77777777" w:rsidR="007B1944" w:rsidRPr="00412213" w:rsidRDefault="007B1944" w:rsidP="007B1944">
      <w:pPr>
        <w:spacing w:before="120" w:after="120"/>
        <w:rPr>
          <w:rFonts w:cs="Arial"/>
        </w:rPr>
      </w:pPr>
      <w:r w:rsidRPr="00412213">
        <w:rPr>
          <w:rFonts w:cs="Arial"/>
        </w:rPr>
        <w:t>Start of email discussions: Monday January 12</w:t>
      </w:r>
      <w:r w:rsidRPr="00412213">
        <w:rPr>
          <w:rFonts w:cs="Arial"/>
          <w:vertAlign w:val="superscript"/>
        </w:rPr>
        <w:t>th</w:t>
      </w:r>
      <w:r w:rsidRPr="00412213">
        <w:rPr>
          <w:rFonts w:cs="Arial"/>
        </w:rPr>
        <w:t>, 08:00 UTC</w:t>
      </w:r>
    </w:p>
    <w:p w14:paraId="76AFF898" w14:textId="77777777" w:rsidR="007B1944" w:rsidRPr="00412213" w:rsidRDefault="007B1944" w:rsidP="007B1944">
      <w:pPr>
        <w:numPr>
          <w:ilvl w:val="0"/>
          <w:numId w:val="22"/>
        </w:numPr>
        <w:spacing w:before="120" w:after="120"/>
        <w:rPr>
          <w:rFonts w:cs="Arial"/>
        </w:rPr>
      </w:pPr>
      <w:r>
        <w:rPr>
          <w:rFonts w:cs="Arial"/>
        </w:rPr>
        <w:t>The chair will start</w:t>
      </w:r>
      <w:r w:rsidRPr="00412213">
        <w:rPr>
          <w:rFonts w:cs="Arial"/>
        </w:rPr>
        <w:t xml:space="preserve"> email discussions on </w:t>
      </w:r>
      <w:r>
        <w:rPr>
          <w:rFonts w:cs="Arial"/>
        </w:rPr>
        <w:t>SA1 mailing list</w:t>
      </w:r>
      <w:r w:rsidRPr="00412213">
        <w:rPr>
          <w:rFonts w:cs="Arial"/>
        </w:rPr>
        <w:t xml:space="preserve"> with header [SA1#112-ad-hoc], [tdoc#], [tdoc name].</w:t>
      </w:r>
    </w:p>
    <w:p w14:paraId="57E0CCEA" w14:textId="77777777" w:rsidR="007B1944" w:rsidRPr="00412213" w:rsidRDefault="007B1944" w:rsidP="007B1944">
      <w:pPr>
        <w:spacing w:before="120" w:after="120"/>
        <w:rPr>
          <w:rFonts w:cs="Arial"/>
        </w:rPr>
      </w:pPr>
      <w:r w:rsidRPr="00412213">
        <w:rPr>
          <w:rFonts w:cs="Arial"/>
        </w:rPr>
        <w:t>End of email discussions: Thursday January 15</w:t>
      </w:r>
      <w:r w:rsidRPr="00412213">
        <w:rPr>
          <w:rFonts w:cs="Arial"/>
          <w:vertAlign w:val="superscript"/>
        </w:rPr>
        <w:t>th</w:t>
      </w:r>
      <w:r w:rsidRPr="00412213">
        <w:rPr>
          <w:rFonts w:cs="Arial"/>
        </w:rPr>
        <w:t>, 17:00 UTC</w:t>
      </w:r>
    </w:p>
    <w:p w14:paraId="662203D9" w14:textId="33E518F3" w:rsidR="007B1944" w:rsidRPr="00412213" w:rsidRDefault="007B1944" w:rsidP="007B1944">
      <w:pPr>
        <w:spacing w:before="120" w:after="120"/>
        <w:rPr>
          <w:rFonts w:cs="Arial"/>
        </w:rPr>
      </w:pPr>
      <w:r w:rsidRPr="00412213">
        <w:rPr>
          <w:rFonts w:cs="Arial"/>
        </w:rPr>
        <w:t>Author</w:t>
      </w:r>
      <w:r>
        <w:rPr>
          <w:rFonts w:cs="Arial"/>
        </w:rPr>
        <w:t>s</w:t>
      </w:r>
      <w:r w:rsidRPr="00412213">
        <w:rPr>
          <w:rFonts w:cs="Arial"/>
        </w:rPr>
        <w:t xml:space="preserve"> provide their final versions</w:t>
      </w:r>
      <w:r w:rsidR="007609DF">
        <w:rPr>
          <w:rFonts w:cs="Arial"/>
        </w:rPr>
        <w:t xml:space="preserve"> after</w:t>
      </w:r>
      <w:r w:rsidRPr="00412213">
        <w:rPr>
          <w:rFonts w:cs="Arial"/>
        </w:rPr>
        <w:t xml:space="preserve"> Thursday January 15</w:t>
      </w:r>
      <w:r w:rsidRPr="00412213">
        <w:rPr>
          <w:rFonts w:cs="Arial"/>
          <w:vertAlign w:val="superscript"/>
        </w:rPr>
        <w:t>th</w:t>
      </w:r>
      <w:r w:rsidRPr="00412213">
        <w:rPr>
          <w:rFonts w:cs="Arial"/>
        </w:rPr>
        <w:t>, 17:00 UTC</w:t>
      </w:r>
    </w:p>
    <w:p w14:paraId="41FA89AD" w14:textId="77777777" w:rsidR="007B1944" w:rsidRPr="00412213" w:rsidRDefault="007B1944" w:rsidP="007B1944">
      <w:pPr>
        <w:spacing w:before="120" w:after="120"/>
        <w:rPr>
          <w:rFonts w:cs="Arial"/>
        </w:rPr>
      </w:pPr>
      <w:r w:rsidRPr="00412213">
        <w:rPr>
          <w:rFonts w:cs="Arial"/>
        </w:rPr>
        <w:t>Final review period Thursday 23:00 UTC till Friday 10:00 UTC</w:t>
      </w:r>
    </w:p>
    <w:p w14:paraId="438096A0" w14:textId="77777777" w:rsidR="007B1944" w:rsidRPr="00412213" w:rsidRDefault="007B1944" w:rsidP="007B1944">
      <w:pPr>
        <w:numPr>
          <w:ilvl w:val="0"/>
          <w:numId w:val="25"/>
        </w:numPr>
        <w:spacing w:before="120" w:after="120"/>
        <w:rPr>
          <w:rFonts w:cs="Arial"/>
        </w:rPr>
      </w:pPr>
      <w:r w:rsidRPr="00412213">
        <w:rPr>
          <w:rFonts w:cs="Arial"/>
        </w:rPr>
        <w:t xml:space="preserve">If no disagreement is raised for a specific tdoc during final review period, it is considered as approved </w:t>
      </w:r>
    </w:p>
    <w:p w14:paraId="371F5DBB" w14:textId="77777777" w:rsidR="007B1944" w:rsidRPr="00412213" w:rsidRDefault="007B1944" w:rsidP="007B1944">
      <w:pPr>
        <w:spacing w:before="120" w:after="120"/>
        <w:rPr>
          <w:rFonts w:cs="Arial"/>
        </w:rPr>
      </w:pPr>
      <w:r>
        <w:rPr>
          <w:rFonts w:cs="Arial"/>
          <w:lang w:val="en-US"/>
        </w:rPr>
        <w:t>All tdocs are open for discussion from the very beginning of the meeting after sending the initial opening discussions emails from the chair.</w:t>
      </w:r>
    </w:p>
    <w:p w14:paraId="005D8747" w14:textId="495B8E19" w:rsidR="007B1944" w:rsidRDefault="007B1944" w:rsidP="007B1944">
      <w:pPr>
        <w:spacing w:before="120" w:after="120"/>
        <w:rPr>
          <w:rFonts w:cs="Arial"/>
        </w:rPr>
      </w:pPr>
      <w:r>
        <w:rPr>
          <w:rFonts w:cs="Arial"/>
        </w:rPr>
        <w:t>The PRs which are cleared from editor’s notes in this e-meeting will be considered for consolidation in the SA1#113 (Feb 2026).</w:t>
      </w:r>
    </w:p>
    <w:p w14:paraId="59AA1124" w14:textId="49A95638" w:rsidR="007A4D33" w:rsidRPr="007A4D33" w:rsidRDefault="00412213" w:rsidP="007A4D33">
      <w:pPr>
        <w:spacing w:before="120" w:after="120"/>
        <w:rPr>
          <w:rFonts w:cs="Arial"/>
        </w:rPr>
      </w:pPr>
      <w:r>
        <w:rPr>
          <w:rFonts w:cs="Arial"/>
        </w:rPr>
        <w:t>O</w:t>
      </w:r>
      <w:r w:rsidR="007A4D33" w:rsidRPr="007A4D33">
        <w:rPr>
          <w:rFonts w:cs="Arial"/>
        </w:rPr>
        <w:t xml:space="preserve">nly the author can create next tdoc revision with file name: [tdoc#]r1, r2, rx (without formal revision request to the Chair/MCC). The author announces each new revision version on the SA1 mailing list. The latest version is the one announced and available on the inbox. </w:t>
      </w:r>
    </w:p>
    <w:p w14:paraId="6C606CAA" w14:textId="77777777" w:rsidR="007A4D33" w:rsidRPr="007A4D33" w:rsidRDefault="007A4D33" w:rsidP="007A4D33">
      <w:pPr>
        <w:spacing w:before="120" w:after="120"/>
        <w:rPr>
          <w:rFonts w:cs="Arial"/>
        </w:rPr>
      </w:pPr>
      <w:r w:rsidRPr="007A4D33">
        <w:rPr>
          <w:rFonts w:cs="Arial"/>
        </w:rPr>
        <w:t>Companies can comment and propose updates of the content of the tdocs by:</w:t>
      </w:r>
    </w:p>
    <w:p w14:paraId="4A35A6C0" w14:textId="77777777" w:rsidR="007A4D33" w:rsidRPr="007A4D33" w:rsidRDefault="007A4D33" w:rsidP="007A4D33">
      <w:pPr>
        <w:numPr>
          <w:ilvl w:val="0"/>
          <w:numId w:val="21"/>
        </w:numPr>
        <w:spacing w:before="120" w:after="120"/>
        <w:rPr>
          <w:rFonts w:cs="Arial"/>
        </w:rPr>
      </w:pPr>
      <w:r w:rsidRPr="007A4D33">
        <w:rPr>
          <w:rFonts w:cs="Arial"/>
        </w:rPr>
        <w:t xml:space="preserve"> email by plain text on the SA1 mailing list</w:t>
      </w:r>
    </w:p>
    <w:p w14:paraId="074AEA4C" w14:textId="77777777" w:rsidR="007A4D33" w:rsidRPr="007A4D33" w:rsidRDefault="007A4D33" w:rsidP="007A4D33">
      <w:pPr>
        <w:numPr>
          <w:ilvl w:val="0"/>
          <w:numId w:val="21"/>
        </w:numPr>
        <w:spacing w:before="120" w:after="120"/>
        <w:rPr>
          <w:rFonts w:cs="Arial"/>
        </w:rPr>
      </w:pPr>
      <w:r w:rsidRPr="007A4D33">
        <w:rPr>
          <w:rFonts w:cs="Arial"/>
        </w:rPr>
        <w:t>and/or by using a draft (e.g. for more complex proposals), using the draft file name: “draft-[tdoc#rx]-[companyname]” place it in “drafts” folder and announce it on the SA1 mailing list.</w:t>
      </w:r>
    </w:p>
    <w:p w14:paraId="0663FF87" w14:textId="383037EB" w:rsidR="00A15D08" w:rsidRDefault="00A15D08" w:rsidP="007A4D33">
      <w:pPr>
        <w:spacing w:before="120" w:after="120"/>
        <w:rPr>
          <w:rFonts w:cs="Arial"/>
          <w:lang w:val="en-US"/>
        </w:rPr>
      </w:pPr>
      <w:r>
        <w:rPr>
          <w:rFonts w:cs="Arial"/>
          <w:lang w:val="en-US"/>
        </w:rPr>
        <w:t xml:space="preserve">For the final review period the rapporteurs will create new tdocs that reflect the status of the end of the discussions </w:t>
      </w:r>
      <w:r w:rsidR="00B06F7C">
        <w:rPr>
          <w:rFonts w:cs="Arial"/>
          <w:lang w:val="en-US"/>
        </w:rPr>
        <w:t xml:space="preserve">and </w:t>
      </w:r>
      <w:r>
        <w:rPr>
          <w:rFonts w:cs="Arial"/>
          <w:lang w:val="en-US"/>
        </w:rPr>
        <w:t xml:space="preserve">for approval that are going into </w:t>
      </w:r>
      <w:r w:rsidR="00B06F7C">
        <w:rPr>
          <w:rFonts w:cs="Arial"/>
          <w:lang w:val="en-US"/>
        </w:rPr>
        <w:t>TR</w:t>
      </w:r>
      <w:r>
        <w:rPr>
          <w:rFonts w:cs="Arial"/>
          <w:lang w:val="en-US"/>
        </w:rPr>
        <w:t xml:space="preserve"> 22.870.</w:t>
      </w:r>
    </w:p>
    <w:p w14:paraId="4B27E940" w14:textId="0DFAAAF2" w:rsidR="007A4D33" w:rsidRDefault="00AF7523" w:rsidP="007A4D33">
      <w:pPr>
        <w:spacing w:before="120" w:after="120"/>
        <w:rPr>
          <w:rFonts w:cs="Arial"/>
          <w:lang w:val="en-US"/>
        </w:rPr>
      </w:pPr>
      <w:r w:rsidRPr="00481CDF">
        <w:rPr>
          <w:rFonts w:cs="Arial"/>
          <w:lang w:val="en-US"/>
        </w:rPr>
        <w:t xml:space="preserve">According to S1-252010, </w:t>
      </w:r>
      <w:r w:rsidR="00B06F7C">
        <w:rPr>
          <w:rFonts w:cs="Arial"/>
          <w:lang w:val="en-US"/>
        </w:rPr>
        <w:t>n</w:t>
      </w:r>
      <w:r w:rsidRPr="00232400">
        <w:rPr>
          <w:rFonts w:cs="Arial"/>
          <w:lang w:val="en-US"/>
        </w:rPr>
        <w:t>o new use cases</w:t>
      </w:r>
      <w:r w:rsidR="00A15D08">
        <w:rPr>
          <w:rFonts w:cs="Arial"/>
          <w:lang w:val="en-US"/>
        </w:rPr>
        <w:t xml:space="preserve"> and no use cases updates</w:t>
      </w:r>
      <w:r w:rsidRPr="00232400">
        <w:rPr>
          <w:rFonts w:cs="Arial"/>
          <w:lang w:val="en-US"/>
        </w:rPr>
        <w:t xml:space="preserve"> allowed </w:t>
      </w:r>
      <w:r>
        <w:rPr>
          <w:rFonts w:cs="Arial"/>
          <w:lang w:val="en-US"/>
        </w:rPr>
        <w:t>for the 6G study in SA1#112-Ad</w:t>
      </w:r>
      <w:r w:rsidR="000E097C">
        <w:rPr>
          <w:rFonts w:cs="Arial"/>
          <w:lang w:val="en-US"/>
        </w:rPr>
        <w:t xml:space="preserve"> H</w:t>
      </w:r>
      <w:r>
        <w:rPr>
          <w:rFonts w:cs="Arial"/>
          <w:lang w:val="en-US"/>
        </w:rPr>
        <w:t>oc-e</w:t>
      </w:r>
      <w:r w:rsidRPr="00481CDF">
        <w:rPr>
          <w:rFonts w:cs="Arial"/>
          <w:lang w:val="en-US"/>
        </w:rPr>
        <w:t>.</w:t>
      </w:r>
    </w:p>
    <w:p w14:paraId="60380007" w14:textId="17D97CCC" w:rsidR="00A15D08" w:rsidRDefault="00A15D08" w:rsidP="007A4D33">
      <w:pPr>
        <w:spacing w:before="120" w:after="120"/>
        <w:rPr>
          <w:rFonts w:eastAsia="Arial Unicode MS" w:cs="Arial"/>
          <w:szCs w:val="18"/>
          <w:lang w:eastAsia="ar-SA"/>
        </w:rPr>
      </w:pPr>
      <w:r>
        <w:rPr>
          <w:rFonts w:eastAsia="Arial Unicode MS" w:cs="Arial"/>
          <w:szCs w:val="18"/>
          <w:lang w:eastAsia="ar-SA"/>
        </w:rPr>
        <w:t>The target of SA1#112-Ad Hoc-e is to solve the editor's notes and to consolidate TR 22.870.</w:t>
      </w:r>
    </w:p>
    <w:p w14:paraId="1686DA79" w14:textId="4E7807CF" w:rsidR="00A15D08" w:rsidRDefault="00A15D08" w:rsidP="007A4D33">
      <w:pPr>
        <w:spacing w:before="120" w:after="120"/>
        <w:rPr>
          <w:rFonts w:cs="Arial"/>
          <w:lang w:val="en-US"/>
        </w:rPr>
      </w:pPr>
      <w:r>
        <w:rPr>
          <w:rFonts w:cs="Arial"/>
          <w:lang w:val="en-US"/>
        </w:rPr>
        <w:t>Please use the “6G TR22.870 Rapporteurs list with pending topics.xls” as a reference.</w:t>
      </w:r>
    </w:p>
    <w:p w14:paraId="3F196739" w14:textId="7618FEB1" w:rsidR="007609DF" w:rsidRPr="007609DF" w:rsidRDefault="007609DF" w:rsidP="007609DF">
      <w:pPr>
        <w:rPr>
          <w:rFonts w:cs="Arial"/>
          <w:lang w:eastAsia="ar-SA"/>
        </w:rPr>
      </w:pPr>
      <w:r w:rsidRPr="007609DF">
        <w:rPr>
          <w:rFonts w:cs="Arial"/>
          <w:lang w:eastAsia="it-IT"/>
        </w:rPr>
        <w:t xml:space="preserve">MCC will </w:t>
      </w:r>
      <w:r w:rsidRPr="007609DF">
        <w:rPr>
          <w:rFonts w:cs="Arial"/>
          <w:lang w:val="en-US" w:eastAsia="it-IT"/>
        </w:rPr>
        <w:t>populate SA1_emeet list with email addresses of all the delegates who have registered by the deadline to the SA1#112-Ad Hoc-e</w:t>
      </w:r>
      <w:r>
        <w:rPr>
          <w:rFonts w:cs="Arial"/>
          <w:lang w:val="en-US" w:eastAsia="it-IT"/>
        </w:rPr>
        <w:t>.</w:t>
      </w:r>
    </w:p>
    <w:p w14:paraId="5ECF298E" w14:textId="6958B028" w:rsidR="00412213" w:rsidRDefault="007609DF" w:rsidP="007609DF">
      <w:pPr>
        <w:spacing w:before="120" w:after="120"/>
        <w:rPr>
          <w:rFonts w:eastAsia="Times New Roman" w:cs="Arial"/>
          <w:lang w:val="en-US" w:eastAsia="it-IT"/>
        </w:rPr>
      </w:pPr>
      <w:r>
        <w:rPr>
          <w:rFonts w:cs="Arial"/>
          <w:lang w:eastAsia="it-IT"/>
        </w:rPr>
        <w:t xml:space="preserve">MCC </w:t>
      </w:r>
      <w:r w:rsidRPr="00B05998">
        <w:rPr>
          <w:rFonts w:eastAsia="Times New Roman" w:cs="Arial"/>
          <w:lang w:val="en-US" w:eastAsia="it-IT"/>
        </w:rPr>
        <w:t>will send the MS Teams invitations for the calls on SA1_emeet mailing list after registration deadline</w:t>
      </w:r>
      <w:r>
        <w:rPr>
          <w:rFonts w:eastAsia="Times New Roman" w:cs="Arial"/>
          <w:lang w:val="en-US" w:eastAsia="it-IT"/>
        </w:rPr>
        <w:t>.</w:t>
      </w:r>
      <w:r w:rsidR="005866F6">
        <w:rPr>
          <w:rFonts w:eastAsia="Times New Roman" w:cs="Arial"/>
          <w:lang w:val="en-US" w:eastAsia="it-IT"/>
        </w:rPr>
        <w:t xml:space="preserve"> The following calls will be scheduled:</w:t>
      </w:r>
    </w:p>
    <w:p w14:paraId="145115B4" w14:textId="77777777" w:rsidR="005866F6" w:rsidRPr="005866F6" w:rsidRDefault="005866F6" w:rsidP="005866F6">
      <w:pPr>
        <w:numPr>
          <w:ilvl w:val="0"/>
          <w:numId w:val="27"/>
        </w:numPr>
        <w:spacing w:before="120" w:after="120"/>
        <w:rPr>
          <w:rFonts w:cs="Arial"/>
          <w:lang w:val="de-AT"/>
        </w:rPr>
      </w:pPr>
      <w:r w:rsidRPr="005866F6">
        <w:rPr>
          <w:rFonts w:cs="Arial"/>
        </w:rPr>
        <w:t>Day 1: Monday January 12</w:t>
      </w:r>
      <w:r w:rsidRPr="005866F6">
        <w:rPr>
          <w:rFonts w:cs="Arial"/>
          <w:vertAlign w:val="superscript"/>
        </w:rPr>
        <w:t xml:space="preserve">th </w:t>
      </w:r>
    </w:p>
    <w:p w14:paraId="05BA4FF8" w14:textId="0A6AD94F" w:rsidR="005866F6" w:rsidRPr="005866F6" w:rsidRDefault="005866F6" w:rsidP="005866F6">
      <w:pPr>
        <w:numPr>
          <w:ilvl w:val="1"/>
          <w:numId w:val="27"/>
        </w:numPr>
        <w:spacing w:before="120" w:after="120"/>
        <w:rPr>
          <w:rFonts w:cs="Arial"/>
          <w:lang w:val="de-AT"/>
        </w:rPr>
      </w:pPr>
      <w:r w:rsidRPr="005866F6">
        <w:rPr>
          <w:rFonts w:cs="Arial"/>
        </w:rPr>
        <w:t>05:30-07:30 PT / 13:30 – 15:30 UTC /22:30-00:30 JST</w:t>
      </w:r>
    </w:p>
    <w:p w14:paraId="579A8BB3" w14:textId="77777777" w:rsidR="005866F6" w:rsidRPr="005866F6" w:rsidRDefault="005866F6" w:rsidP="005866F6">
      <w:pPr>
        <w:numPr>
          <w:ilvl w:val="1"/>
          <w:numId w:val="27"/>
        </w:numPr>
        <w:spacing w:before="120" w:after="120"/>
        <w:rPr>
          <w:rFonts w:cs="Arial"/>
        </w:rPr>
      </w:pPr>
      <w:r w:rsidRPr="005866F6">
        <w:rPr>
          <w:rFonts w:cs="Arial"/>
        </w:rPr>
        <w:t xml:space="preserve">Call (2 hours) – Opening – approving the agenda, editor’s notes contributions. </w:t>
      </w:r>
    </w:p>
    <w:p w14:paraId="5EEE2B1E" w14:textId="77777777" w:rsidR="005866F6" w:rsidRPr="005866F6" w:rsidRDefault="005866F6" w:rsidP="005866F6">
      <w:pPr>
        <w:numPr>
          <w:ilvl w:val="0"/>
          <w:numId w:val="28"/>
        </w:numPr>
        <w:spacing w:before="120" w:after="120"/>
        <w:rPr>
          <w:rFonts w:cs="Arial"/>
          <w:lang w:val="de-AT"/>
        </w:rPr>
      </w:pPr>
      <w:r w:rsidRPr="005866F6">
        <w:rPr>
          <w:rFonts w:cs="Arial"/>
        </w:rPr>
        <w:t>Day 2: Tuesday January 13</w:t>
      </w:r>
      <w:r w:rsidRPr="005866F6">
        <w:rPr>
          <w:rFonts w:cs="Arial"/>
          <w:vertAlign w:val="superscript"/>
        </w:rPr>
        <w:t>th</w:t>
      </w:r>
    </w:p>
    <w:p w14:paraId="71F8F69C" w14:textId="401F58F5" w:rsidR="005866F6" w:rsidRPr="005866F6" w:rsidRDefault="005866F6" w:rsidP="005866F6">
      <w:pPr>
        <w:numPr>
          <w:ilvl w:val="1"/>
          <w:numId w:val="28"/>
        </w:numPr>
        <w:spacing w:before="120" w:after="120"/>
        <w:rPr>
          <w:rFonts w:cs="Arial"/>
          <w:lang w:val="de-AT"/>
        </w:rPr>
      </w:pPr>
      <w:r w:rsidRPr="005866F6">
        <w:rPr>
          <w:rFonts w:cs="Arial"/>
        </w:rPr>
        <w:t>05:30-07:30 PT / 13:30 – 15:30 UTC / 22:30-00:30 JST</w:t>
      </w:r>
    </w:p>
    <w:p w14:paraId="7719C145" w14:textId="77777777" w:rsidR="005866F6" w:rsidRPr="005866F6" w:rsidRDefault="005866F6" w:rsidP="005866F6">
      <w:pPr>
        <w:numPr>
          <w:ilvl w:val="1"/>
          <w:numId w:val="28"/>
        </w:numPr>
        <w:spacing w:before="120" w:after="120"/>
        <w:rPr>
          <w:rFonts w:cs="Arial"/>
        </w:rPr>
      </w:pPr>
      <w:r w:rsidRPr="005866F6">
        <w:rPr>
          <w:rFonts w:cs="Arial"/>
        </w:rPr>
        <w:t>Call (2 hours) – AI and System consolidation</w:t>
      </w:r>
    </w:p>
    <w:p w14:paraId="321864FC" w14:textId="77777777" w:rsidR="005866F6" w:rsidRPr="005866F6" w:rsidRDefault="005866F6" w:rsidP="005866F6">
      <w:pPr>
        <w:numPr>
          <w:ilvl w:val="0"/>
          <w:numId w:val="29"/>
        </w:numPr>
        <w:spacing w:before="120" w:after="120"/>
        <w:rPr>
          <w:rFonts w:cs="Arial"/>
          <w:lang w:val="de-AT"/>
        </w:rPr>
      </w:pPr>
      <w:r w:rsidRPr="005866F6">
        <w:rPr>
          <w:rFonts w:cs="Arial"/>
        </w:rPr>
        <w:t>Day 3: Wednesday January 14</w:t>
      </w:r>
      <w:r w:rsidRPr="005866F6">
        <w:rPr>
          <w:rFonts w:cs="Arial"/>
          <w:vertAlign w:val="superscript"/>
        </w:rPr>
        <w:t>th</w:t>
      </w:r>
    </w:p>
    <w:p w14:paraId="6CE6E731" w14:textId="0DA47DC2" w:rsidR="005866F6" w:rsidRPr="005866F6" w:rsidRDefault="005866F6" w:rsidP="005866F6">
      <w:pPr>
        <w:numPr>
          <w:ilvl w:val="1"/>
          <w:numId w:val="29"/>
        </w:numPr>
        <w:spacing w:before="120" w:after="120"/>
        <w:rPr>
          <w:rFonts w:cs="Arial"/>
          <w:lang w:val="de-AT"/>
        </w:rPr>
      </w:pPr>
      <w:r w:rsidRPr="005866F6">
        <w:rPr>
          <w:rFonts w:cs="Arial"/>
        </w:rPr>
        <w:t>05:30-07:30 PT / 13:30 – 15:30 UTC / 22:30-00:30 JST</w:t>
      </w:r>
    </w:p>
    <w:p w14:paraId="71404639" w14:textId="77777777" w:rsidR="005866F6" w:rsidRPr="005866F6" w:rsidRDefault="005866F6" w:rsidP="005866F6">
      <w:pPr>
        <w:numPr>
          <w:ilvl w:val="1"/>
          <w:numId w:val="29"/>
        </w:numPr>
        <w:spacing w:before="120" w:after="120"/>
        <w:rPr>
          <w:rFonts w:cs="Arial"/>
        </w:rPr>
      </w:pPr>
      <w:r w:rsidRPr="005866F6">
        <w:rPr>
          <w:rFonts w:cs="Arial"/>
        </w:rPr>
        <w:t>Call (2 hours) – System and ISAC consolidation</w:t>
      </w:r>
    </w:p>
    <w:p w14:paraId="49D2E9A0" w14:textId="77777777" w:rsidR="005866F6" w:rsidRPr="005866F6" w:rsidRDefault="005866F6" w:rsidP="005866F6">
      <w:pPr>
        <w:numPr>
          <w:ilvl w:val="0"/>
          <w:numId w:val="30"/>
        </w:numPr>
        <w:spacing w:before="120" w:after="120"/>
        <w:rPr>
          <w:rFonts w:cs="Arial"/>
          <w:lang w:val="de-AT"/>
        </w:rPr>
      </w:pPr>
      <w:r w:rsidRPr="005866F6">
        <w:rPr>
          <w:rFonts w:cs="Arial"/>
        </w:rPr>
        <w:t>Day 4: Thursday January 15</w:t>
      </w:r>
      <w:r w:rsidRPr="005866F6">
        <w:rPr>
          <w:rFonts w:cs="Arial"/>
          <w:vertAlign w:val="superscript"/>
        </w:rPr>
        <w:t>th</w:t>
      </w:r>
    </w:p>
    <w:p w14:paraId="3B596EC6" w14:textId="7A792B47" w:rsidR="005866F6" w:rsidRPr="005866F6" w:rsidRDefault="005866F6" w:rsidP="005866F6">
      <w:pPr>
        <w:numPr>
          <w:ilvl w:val="1"/>
          <w:numId w:val="30"/>
        </w:numPr>
        <w:spacing w:before="120" w:after="120"/>
        <w:rPr>
          <w:rFonts w:cs="Arial"/>
          <w:lang w:val="de-AT"/>
        </w:rPr>
      </w:pPr>
      <w:r w:rsidRPr="005866F6">
        <w:rPr>
          <w:rFonts w:cs="Arial"/>
        </w:rPr>
        <w:t>05:30-07:30 PT / 13:30 – 15:30 UTC / 22:30-00:30 JST</w:t>
      </w:r>
    </w:p>
    <w:p w14:paraId="70FB7EFD" w14:textId="77777777" w:rsidR="005866F6" w:rsidRPr="005866F6" w:rsidRDefault="005866F6" w:rsidP="005866F6">
      <w:pPr>
        <w:numPr>
          <w:ilvl w:val="1"/>
          <w:numId w:val="30"/>
        </w:numPr>
        <w:spacing w:before="120" w:after="120"/>
        <w:rPr>
          <w:rFonts w:cs="Arial"/>
        </w:rPr>
      </w:pPr>
      <w:r w:rsidRPr="005866F6">
        <w:rPr>
          <w:rFonts w:cs="Arial"/>
        </w:rPr>
        <w:t>Call (2 hours) - KPIs consolidation (Immersive, ISAC, Ubiquitous, AI)</w:t>
      </w:r>
    </w:p>
    <w:p w14:paraId="7B43A0AD" w14:textId="77777777" w:rsidR="005866F6" w:rsidRPr="005866F6" w:rsidRDefault="005866F6" w:rsidP="005866F6">
      <w:pPr>
        <w:numPr>
          <w:ilvl w:val="0"/>
          <w:numId w:val="31"/>
        </w:numPr>
        <w:spacing w:before="120" w:after="120"/>
        <w:rPr>
          <w:rFonts w:cs="Arial"/>
          <w:lang w:val="de-AT"/>
        </w:rPr>
      </w:pPr>
      <w:r w:rsidRPr="005866F6">
        <w:rPr>
          <w:rFonts w:cs="Arial"/>
        </w:rPr>
        <w:t>Day 5: Friday January 16</w:t>
      </w:r>
      <w:r w:rsidRPr="005866F6">
        <w:rPr>
          <w:rFonts w:cs="Arial"/>
          <w:vertAlign w:val="superscript"/>
        </w:rPr>
        <w:t>th</w:t>
      </w:r>
    </w:p>
    <w:p w14:paraId="6C77F4EC" w14:textId="157E3EA7" w:rsidR="005866F6" w:rsidRPr="005866F6" w:rsidRDefault="005866F6" w:rsidP="005866F6">
      <w:pPr>
        <w:numPr>
          <w:ilvl w:val="1"/>
          <w:numId w:val="31"/>
        </w:numPr>
        <w:spacing w:before="120" w:after="120"/>
        <w:rPr>
          <w:rFonts w:cs="Arial"/>
          <w:lang w:val="de-AT"/>
        </w:rPr>
      </w:pPr>
      <w:r w:rsidRPr="005866F6">
        <w:rPr>
          <w:rFonts w:cs="Arial"/>
        </w:rPr>
        <w:t>05:00-08:00 PT / 13:00 – 16:00 UTC / 22:00-01:00 JST</w:t>
      </w:r>
    </w:p>
    <w:p w14:paraId="50FBE71D" w14:textId="77777777" w:rsidR="005866F6" w:rsidRPr="005866F6" w:rsidRDefault="005866F6" w:rsidP="005866F6">
      <w:pPr>
        <w:numPr>
          <w:ilvl w:val="1"/>
          <w:numId w:val="31"/>
        </w:numPr>
        <w:spacing w:before="120" w:after="120"/>
        <w:rPr>
          <w:rFonts w:cs="Arial"/>
          <w:lang w:val="de-AT"/>
        </w:rPr>
      </w:pPr>
      <w:r w:rsidRPr="005866F6">
        <w:rPr>
          <w:rFonts w:cs="Arial"/>
        </w:rPr>
        <w:t>Closing call (3 hours)</w:t>
      </w:r>
    </w:p>
    <w:p w14:paraId="65F55F2F" w14:textId="36D299C7" w:rsidR="005866F6" w:rsidRPr="007A4D33" w:rsidRDefault="005866F6" w:rsidP="007609DF">
      <w:pPr>
        <w:spacing w:before="120" w:after="120"/>
        <w:rPr>
          <w:rFonts w:cs="Arial"/>
        </w:rPr>
      </w:pPr>
      <w:r>
        <w:rPr>
          <w:rFonts w:cs="Arial"/>
        </w:rPr>
        <w:t>There is no strict timing separation between the topics in a call. The actual timing depends on email discussions status and possibilities to reach agreement on certain topics/CPRs wording before calls.</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7C73630E"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243E7BA0" w14:textId="416521B8" w:rsidR="0063197B" w:rsidRPr="00B73DDE" w:rsidRDefault="00614939" w:rsidP="0063197B">
      <w:pPr>
        <w:numPr>
          <w:ilvl w:val="0"/>
          <w:numId w:val="18"/>
        </w:numPr>
        <w:spacing w:before="120" w:after="120"/>
        <w:rPr>
          <w:rFonts w:cs="Arial"/>
          <w:lang w:val="en-US"/>
        </w:rPr>
      </w:pPr>
      <w:r>
        <w:rPr>
          <w:rFonts w:cs="Arial"/>
          <w:lang w:val="en-US"/>
        </w:rPr>
        <w:t xml:space="preserve">Contribution </w:t>
      </w:r>
      <w:r w:rsidR="0063197B" w:rsidRPr="00B73DDE">
        <w:rPr>
          <w:rFonts w:cs="Arial"/>
          <w:lang w:val="en-US"/>
        </w:rPr>
        <w:t xml:space="preserve">Presenters </w:t>
      </w:r>
      <w:r>
        <w:rPr>
          <w:rFonts w:cs="Arial"/>
          <w:lang w:val="en-US"/>
        </w:rPr>
        <w:t xml:space="preserve">shall </w:t>
      </w:r>
      <w:r w:rsidR="0063197B" w:rsidRPr="00B73DDE">
        <w:rPr>
          <w:rFonts w:cs="Arial"/>
          <w:lang w:val="en-US"/>
        </w:rPr>
        <w:t xml:space="preserve">assume that </w:t>
      </w:r>
      <w:r w:rsidR="0063197B">
        <w:rPr>
          <w:rFonts w:cs="Arial"/>
          <w:lang w:val="en-US"/>
        </w:rPr>
        <w:t xml:space="preserve">the </w:t>
      </w:r>
      <w:r w:rsidR="0063197B" w:rsidRPr="00B73DDE">
        <w:rPr>
          <w:rFonts w:cs="Arial"/>
          <w:lang w:val="en-US"/>
        </w:rPr>
        <w:t>delegates have read the contributions</w:t>
      </w:r>
      <w:r>
        <w:rPr>
          <w:rFonts w:cs="Arial"/>
          <w:lang w:val="en-US"/>
        </w:rPr>
        <w:t xml:space="preserve">. As such, presenters </w:t>
      </w:r>
      <w:r w:rsidR="0063197B" w:rsidRPr="00B73DDE">
        <w:rPr>
          <w:rFonts w:cs="Arial"/>
          <w:lang w:val="en-US"/>
        </w:rPr>
        <w:t xml:space="preserve">are requested to make quick </w:t>
      </w:r>
      <w:r w:rsidR="00CE3867" w:rsidRPr="00B73DDE">
        <w:rPr>
          <w:rFonts w:cs="Arial"/>
          <w:lang w:val="en-US"/>
        </w:rPr>
        <w:t>presentations</w:t>
      </w:r>
      <w:r w:rsidR="0063197B" w:rsidRPr="00B73DDE">
        <w:rPr>
          <w:rFonts w:cs="Arial"/>
          <w:lang w:val="en-US"/>
        </w:rPr>
        <w:t xml:space="preserve"> to allow time for discussion. When presenting revisions, only the changes </w:t>
      </w:r>
      <w:r>
        <w:rPr>
          <w:rFonts w:cs="Arial"/>
          <w:lang w:val="en-US"/>
        </w:rPr>
        <w:t xml:space="preserve">shall </w:t>
      </w:r>
      <w:r w:rsidR="0063197B" w:rsidRPr="00B73DDE">
        <w:rPr>
          <w:rFonts w:cs="Arial"/>
          <w:lang w:val="en-US"/>
        </w:rPr>
        <w:t>be presented.</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646D42B3" w14:textId="4B555D2C" w:rsidR="00396F55" w:rsidRPr="001C515E" w:rsidRDefault="00396F55" w:rsidP="001C515E">
      <w:pPr>
        <w:numPr>
          <w:ilvl w:val="0"/>
          <w:numId w:val="18"/>
        </w:numPr>
        <w:spacing w:before="120" w:after="120"/>
        <w:rPr>
          <w:rFonts w:cs="Arial"/>
          <w:lang w:val="en-US"/>
        </w:rPr>
      </w:pPr>
      <w:r w:rsidRPr="001C515E">
        <w:rPr>
          <w:rFonts w:cs="Arial"/>
          <w:lang w:val="en-US"/>
        </w:rPr>
        <w:t xml:space="preserve">“rx” tdocs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“rx” tdocs will be captured in official minutes with their initial official tdoc</w:t>
      </w:r>
      <w:r w:rsidR="0004636A">
        <w:rPr>
          <w:rFonts w:cs="Arial"/>
          <w:highlight w:val="white"/>
        </w:rPr>
        <w:t xml:space="preserve"> (and with their final official number if there is one)</w:t>
      </w:r>
      <w:r w:rsidRPr="00396F55">
        <w:rPr>
          <w:rFonts w:cs="Arial"/>
          <w:highlight w:val="white"/>
        </w:rPr>
        <w:t>.</w:t>
      </w:r>
    </w:p>
    <w:p w14:paraId="589CE129" w14:textId="672505C7" w:rsidR="00396F55" w:rsidRPr="0003427D" w:rsidRDefault="00396F55" w:rsidP="00106AB7">
      <w:pPr>
        <w:numPr>
          <w:ilvl w:val="1"/>
          <w:numId w:val="18"/>
        </w:numPr>
        <w:spacing w:before="120" w:after="120"/>
        <w:rPr>
          <w:rFonts w:cs="Arial"/>
        </w:rPr>
      </w:pPr>
      <w:r w:rsidRPr="0003427D">
        <w:rPr>
          <w:rFonts w:cs="Arial"/>
          <w:lang w:val="en-US"/>
        </w:rPr>
        <w:t xml:space="preserve">An official, new, 3GPP tdoc number will be assigned </w:t>
      </w:r>
      <w:r w:rsidR="00074C53">
        <w:rPr>
          <w:rFonts w:cs="Arial"/>
          <w:lang w:val="en-US"/>
        </w:rPr>
        <w:t xml:space="preserve">by the chair </w:t>
      </w:r>
      <w:r w:rsidR="00074C53" w:rsidRPr="0003427D">
        <w:rPr>
          <w:rFonts w:cs="Arial"/>
          <w:highlight w:val="white"/>
        </w:rPr>
        <w:t>systematically</w:t>
      </w:r>
      <w:r w:rsidRPr="0003427D">
        <w:rPr>
          <w:rFonts w:cs="Arial"/>
        </w:rPr>
        <w:t xml:space="preserve"> for all the approved tdocs</w:t>
      </w:r>
      <w:r w:rsidR="0004636A" w:rsidRPr="0003427D">
        <w:rPr>
          <w:rFonts w:cs="Arial"/>
        </w:rPr>
        <w:t xml:space="preserve">. </w:t>
      </w:r>
      <w:r w:rsidR="0004636A" w:rsidRPr="0003427D">
        <w:rPr>
          <w:rFonts w:cs="Arial"/>
          <w:highlight w:val="white"/>
        </w:rPr>
        <w:t>A</w:t>
      </w:r>
      <w:r w:rsidRPr="0003427D">
        <w:rPr>
          <w:rFonts w:cs="Arial"/>
          <w:highlight w:val="white"/>
        </w:rPr>
        <w:t>uthor</w:t>
      </w:r>
      <w:r w:rsidR="0004636A" w:rsidRPr="0003427D">
        <w:rPr>
          <w:rFonts w:cs="Arial"/>
          <w:highlight w:val="white"/>
        </w:rPr>
        <w:t>s</w:t>
      </w:r>
      <w:r w:rsidRPr="0003427D">
        <w:rPr>
          <w:rFonts w:cs="Arial"/>
          <w:highlight w:val="white"/>
        </w:rPr>
        <w:t xml:space="preserve"> </w:t>
      </w:r>
      <w:r w:rsidR="0004636A" w:rsidRPr="0003427D">
        <w:rPr>
          <w:rFonts w:cs="Arial"/>
          <w:highlight w:val="white"/>
        </w:rPr>
        <w:t xml:space="preserve">shall </w:t>
      </w:r>
      <w:r w:rsidRPr="0003427D">
        <w:rPr>
          <w:rFonts w:cs="Arial"/>
          <w:highlight w:val="white"/>
        </w:rPr>
        <w:t xml:space="preserve">upload the tdoc with the new official tdoc number </w:t>
      </w:r>
      <w:r w:rsidR="0004636A" w:rsidRPr="0003427D">
        <w:rPr>
          <w:rFonts w:cs="Arial"/>
          <w:highlight w:val="white"/>
        </w:rPr>
        <w:t xml:space="preserve">before the </w:t>
      </w:r>
      <w:r w:rsidRPr="0003427D">
        <w:rPr>
          <w:rFonts w:cs="Arial"/>
          <w:highlight w:val="white"/>
        </w:rPr>
        <w:t>end of the meeting.</w:t>
      </w: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sectPr w:rsidR="008065A1"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D6915" w14:textId="77777777" w:rsidR="00237BCA" w:rsidRDefault="00237BCA" w:rsidP="002E015E">
      <w:pPr>
        <w:spacing w:after="0" w:line="240" w:lineRule="auto"/>
      </w:pPr>
      <w:r>
        <w:separator/>
      </w:r>
    </w:p>
  </w:endnote>
  <w:endnote w:type="continuationSeparator" w:id="0">
    <w:p w14:paraId="365F0692" w14:textId="77777777" w:rsidR="00237BCA" w:rsidRDefault="00237BCA" w:rsidP="002E015E">
      <w:pPr>
        <w:spacing w:after="0" w:line="240" w:lineRule="auto"/>
      </w:pPr>
      <w:r>
        <w:continuationSeparator/>
      </w:r>
    </w:p>
  </w:endnote>
  <w:endnote w:type="continuationNotice" w:id="1">
    <w:p w14:paraId="6CF3D9A1" w14:textId="77777777" w:rsidR="00237BCA" w:rsidRDefault="00237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F899" w14:textId="77777777" w:rsidR="00237BCA" w:rsidRDefault="00237BCA" w:rsidP="002E015E">
      <w:pPr>
        <w:spacing w:after="0" w:line="240" w:lineRule="auto"/>
      </w:pPr>
      <w:r>
        <w:separator/>
      </w:r>
    </w:p>
  </w:footnote>
  <w:footnote w:type="continuationSeparator" w:id="0">
    <w:p w14:paraId="752FCAE3" w14:textId="77777777" w:rsidR="00237BCA" w:rsidRDefault="00237BCA" w:rsidP="002E015E">
      <w:pPr>
        <w:spacing w:after="0" w:line="240" w:lineRule="auto"/>
      </w:pPr>
      <w:r>
        <w:continuationSeparator/>
      </w:r>
    </w:p>
  </w:footnote>
  <w:footnote w:type="continuationNotice" w:id="1">
    <w:p w14:paraId="75440DD5" w14:textId="77777777" w:rsidR="00237BCA" w:rsidRDefault="00237B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D520E596"/>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rPr>
        <w:lang w:val="en-GB"/>
      </w:r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48024A"/>
    <w:multiLevelType w:val="hybridMultilevel"/>
    <w:tmpl w:val="E6C84678"/>
    <w:lvl w:ilvl="0" w:tplc="F34C6CEE">
      <w:start w:val="1"/>
      <w:numFmt w:val="bullet"/>
      <w:lvlText w:val=""/>
      <w:lvlJc w:val="left"/>
      <w:pPr>
        <w:tabs>
          <w:tab w:val="num" w:pos="720"/>
        </w:tabs>
        <w:ind w:left="720" w:hanging="360"/>
      </w:pPr>
      <w:rPr>
        <w:rFonts w:ascii="Symbol" w:hAnsi="Symbol" w:hint="default"/>
      </w:rPr>
    </w:lvl>
    <w:lvl w:ilvl="1" w:tplc="82CC2A6A">
      <w:numFmt w:val="bullet"/>
      <w:lvlText w:val="•"/>
      <w:lvlJc w:val="left"/>
      <w:pPr>
        <w:tabs>
          <w:tab w:val="num" w:pos="1440"/>
        </w:tabs>
        <w:ind w:left="1440" w:hanging="360"/>
      </w:pPr>
      <w:rPr>
        <w:rFonts w:ascii="Arial" w:hAnsi="Arial" w:hint="default"/>
      </w:rPr>
    </w:lvl>
    <w:lvl w:ilvl="2" w:tplc="9A90223C" w:tentative="1">
      <w:start w:val="1"/>
      <w:numFmt w:val="bullet"/>
      <w:lvlText w:val=""/>
      <w:lvlJc w:val="left"/>
      <w:pPr>
        <w:tabs>
          <w:tab w:val="num" w:pos="2160"/>
        </w:tabs>
        <w:ind w:left="2160" w:hanging="360"/>
      </w:pPr>
      <w:rPr>
        <w:rFonts w:ascii="Symbol" w:hAnsi="Symbol" w:hint="default"/>
      </w:rPr>
    </w:lvl>
    <w:lvl w:ilvl="3" w:tplc="B9FA5C9C" w:tentative="1">
      <w:start w:val="1"/>
      <w:numFmt w:val="bullet"/>
      <w:lvlText w:val=""/>
      <w:lvlJc w:val="left"/>
      <w:pPr>
        <w:tabs>
          <w:tab w:val="num" w:pos="2880"/>
        </w:tabs>
        <w:ind w:left="2880" w:hanging="360"/>
      </w:pPr>
      <w:rPr>
        <w:rFonts w:ascii="Symbol" w:hAnsi="Symbol" w:hint="default"/>
      </w:rPr>
    </w:lvl>
    <w:lvl w:ilvl="4" w:tplc="3F2CF230" w:tentative="1">
      <w:start w:val="1"/>
      <w:numFmt w:val="bullet"/>
      <w:lvlText w:val=""/>
      <w:lvlJc w:val="left"/>
      <w:pPr>
        <w:tabs>
          <w:tab w:val="num" w:pos="3600"/>
        </w:tabs>
        <w:ind w:left="3600" w:hanging="360"/>
      </w:pPr>
      <w:rPr>
        <w:rFonts w:ascii="Symbol" w:hAnsi="Symbol" w:hint="default"/>
      </w:rPr>
    </w:lvl>
    <w:lvl w:ilvl="5" w:tplc="AFC819E4" w:tentative="1">
      <w:start w:val="1"/>
      <w:numFmt w:val="bullet"/>
      <w:lvlText w:val=""/>
      <w:lvlJc w:val="left"/>
      <w:pPr>
        <w:tabs>
          <w:tab w:val="num" w:pos="4320"/>
        </w:tabs>
        <w:ind w:left="4320" w:hanging="360"/>
      </w:pPr>
      <w:rPr>
        <w:rFonts w:ascii="Symbol" w:hAnsi="Symbol" w:hint="default"/>
      </w:rPr>
    </w:lvl>
    <w:lvl w:ilvl="6" w:tplc="986014DA" w:tentative="1">
      <w:start w:val="1"/>
      <w:numFmt w:val="bullet"/>
      <w:lvlText w:val=""/>
      <w:lvlJc w:val="left"/>
      <w:pPr>
        <w:tabs>
          <w:tab w:val="num" w:pos="5040"/>
        </w:tabs>
        <w:ind w:left="5040" w:hanging="360"/>
      </w:pPr>
      <w:rPr>
        <w:rFonts w:ascii="Symbol" w:hAnsi="Symbol" w:hint="default"/>
      </w:rPr>
    </w:lvl>
    <w:lvl w:ilvl="7" w:tplc="627C8E80" w:tentative="1">
      <w:start w:val="1"/>
      <w:numFmt w:val="bullet"/>
      <w:lvlText w:val=""/>
      <w:lvlJc w:val="left"/>
      <w:pPr>
        <w:tabs>
          <w:tab w:val="num" w:pos="5760"/>
        </w:tabs>
        <w:ind w:left="5760" w:hanging="360"/>
      </w:pPr>
      <w:rPr>
        <w:rFonts w:ascii="Symbol" w:hAnsi="Symbol" w:hint="default"/>
      </w:rPr>
    </w:lvl>
    <w:lvl w:ilvl="8" w:tplc="4C1897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51065B"/>
    <w:multiLevelType w:val="hybridMultilevel"/>
    <w:tmpl w:val="DC9CF3C6"/>
    <w:lvl w:ilvl="0" w:tplc="840C44AA">
      <w:start w:val="1"/>
      <w:numFmt w:val="bullet"/>
      <w:lvlText w:val=""/>
      <w:lvlJc w:val="left"/>
      <w:pPr>
        <w:tabs>
          <w:tab w:val="num" w:pos="720"/>
        </w:tabs>
        <w:ind w:left="720" w:hanging="360"/>
      </w:pPr>
      <w:rPr>
        <w:rFonts w:ascii="Symbol" w:hAnsi="Symbol" w:hint="default"/>
      </w:rPr>
    </w:lvl>
    <w:lvl w:ilvl="1" w:tplc="9E0A829A">
      <w:numFmt w:val="bullet"/>
      <w:lvlText w:val="•"/>
      <w:lvlJc w:val="left"/>
      <w:pPr>
        <w:tabs>
          <w:tab w:val="num" w:pos="1440"/>
        </w:tabs>
        <w:ind w:left="1440" w:hanging="360"/>
      </w:pPr>
      <w:rPr>
        <w:rFonts w:ascii="Arial" w:hAnsi="Arial" w:hint="default"/>
      </w:rPr>
    </w:lvl>
    <w:lvl w:ilvl="2" w:tplc="B8B800A8" w:tentative="1">
      <w:start w:val="1"/>
      <w:numFmt w:val="bullet"/>
      <w:lvlText w:val=""/>
      <w:lvlJc w:val="left"/>
      <w:pPr>
        <w:tabs>
          <w:tab w:val="num" w:pos="2160"/>
        </w:tabs>
        <w:ind w:left="2160" w:hanging="360"/>
      </w:pPr>
      <w:rPr>
        <w:rFonts w:ascii="Symbol" w:hAnsi="Symbol" w:hint="default"/>
      </w:rPr>
    </w:lvl>
    <w:lvl w:ilvl="3" w:tplc="83AE5078" w:tentative="1">
      <w:start w:val="1"/>
      <w:numFmt w:val="bullet"/>
      <w:lvlText w:val=""/>
      <w:lvlJc w:val="left"/>
      <w:pPr>
        <w:tabs>
          <w:tab w:val="num" w:pos="2880"/>
        </w:tabs>
        <w:ind w:left="2880" w:hanging="360"/>
      </w:pPr>
      <w:rPr>
        <w:rFonts w:ascii="Symbol" w:hAnsi="Symbol" w:hint="default"/>
      </w:rPr>
    </w:lvl>
    <w:lvl w:ilvl="4" w:tplc="8BFA8104" w:tentative="1">
      <w:start w:val="1"/>
      <w:numFmt w:val="bullet"/>
      <w:lvlText w:val=""/>
      <w:lvlJc w:val="left"/>
      <w:pPr>
        <w:tabs>
          <w:tab w:val="num" w:pos="3600"/>
        </w:tabs>
        <w:ind w:left="3600" w:hanging="360"/>
      </w:pPr>
      <w:rPr>
        <w:rFonts w:ascii="Symbol" w:hAnsi="Symbol" w:hint="default"/>
      </w:rPr>
    </w:lvl>
    <w:lvl w:ilvl="5" w:tplc="FDE022F8" w:tentative="1">
      <w:start w:val="1"/>
      <w:numFmt w:val="bullet"/>
      <w:lvlText w:val=""/>
      <w:lvlJc w:val="left"/>
      <w:pPr>
        <w:tabs>
          <w:tab w:val="num" w:pos="4320"/>
        </w:tabs>
        <w:ind w:left="4320" w:hanging="360"/>
      </w:pPr>
      <w:rPr>
        <w:rFonts w:ascii="Symbol" w:hAnsi="Symbol" w:hint="default"/>
      </w:rPr>
    </w:lvl>
    <w:lvl w:ilvl="6" w:tplc="08FCFEBE" w:tentative="1">
      <w:start w:val="1"/>
      <w:numFmt w:val="bullet"/>
      <w:lvlText w:val=""/>
      <w:lvlJc w:val="left"/>
      <w:pPr>
        <w:tabs>
          <w:tab w:val="num" w:pos="5040"/>
        </w:tabs>
        <w:ind w:left="5040" w:hanging="360"/>
      </w:pPr>
      <w:rPr>
        <w:rFonts w:ascii="Symbol" w:hAnsi="Symbol" w:hint="default"/>
      </w:rPr>
    </w:lvl>
    <w:lvl w:ilvl="7" w:tplc="7EDE8FF8" w:tentative="1">
      <w:start w:val="1"/>
      <w:numFmt w:val="bullet"/>
      <w:lvlText w:val=""/>
      <w:lvlJc w:val="left"/>
      <w:pPr>
        <w:tabs>
          <w:tab w:val="num" w:pos="5760"/>
        </w:tabs>
        <w:ind w:left="5760" w:hanging="360"/>
      </w:pPr>
      <w:rPr>
        <w:rFonts w:ascii="Symbol" w:hAnsi="Symbol" w:hint="default"/>
      </w:rPr>
    </w:lvl>
    <w:lvl w:ilvl="8" w:tplc="A454A9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806F53"/>
    <w:multiLevelType w:val="hybridMultilevel"/>
    <w:tmpl w:val="1968223C"/>
    <w:lvl w:ilvl="0" w:tplc="99002444">
      <w:start w:val="1"/>
      <w:numFmt w:val="bullet"/>
      <w:lvlText w:val="•"/>
      <w:lvlJc w:val="left"/>
      <w:pPr>
        <w:tabs>
          <w:tab w:val="num" w:pos="720"/>
        </w:tabs>
        <w:ind w:left="720" w:hanging="360"/>
      </w:pPr>
      <w:rPr>
        <w:rFonts w:ascii="Arial" w:hAnsi="Arial" w:hint="default"/>
      </w:rPr>
    </w:lvl>
    <w:lvl w:ilvl="1" w:tplc="9518285A">
      <w:start w:val="1"/>
      <w:numFmt w:val="bullet"/>
      <w:lvlText w:val="•"/>
      <w:lvlJc w:val="left"/>
      <w:pPr>
        <w:tabs>
          <w:tab w:val="num" w:pos="1440"/>
        </w:tabs>
        <w:ind w:left="1440" w:hanging="360"/>
      </w:pPr>
      <w:rPr>
        <w:rFonts w:ascii="Arial" w:hAnsi="Arial" w:hint="default"/>
      </w:rPr>
    </w:lvl>
    <w:lvl w:ilvl="2" w:tplc="6088AE1E">
      <w:numFmt w:val="bullet"/>
      <w:lvlText w:val="•"/>
      <w:lvlJc w:val="left"/>
      <w:pPr>
        <w:tabs>
          <w:tab w:val="num" w:pos="2160"/>
        </w:tabs>
        <w:ind w:left="2160" w:hanging="360"/>
      </w:pPr>
      <w:rPr>
        <w:rFonts w:ascii="Arial" w:hAnsi="Arial" w:hint="default"/>
      </w:rPr>
    </w:lvl>
    <w:lvl w:ilvl="3" w:tplc="20DAB68C" w:tentative="1">
      <w:start w:val="1"/>
      <w:numFmt w:val="bullet"/>
      <w:lvlText w:val="•"/>
      <w:lvlJc w:val="left"/>
      <w:pPr>
        <w:tabs>
          <w:tab w:val="num" w:pos="2880"/>
        </w:tabs>
        <w:ind w:left="2880" w:hanging="360"/>
      </w:pPr>
      <w:rPr>
        <w:rFonts w:ascii="Arial" w:hAnsi="Arial" w:hint="default"/>
      </w:rPr>
    </w:lvl>
    <w:lvl w:ilvl="4" w:tplc="88D24A56" w:tentative="1">
      <w:start w:val="1"/>
      <w:numFmt w:val="bullet"/>
      <w:lvlText w:val="•"/>
      <w:lvlJc w:val="left"/>
      <w:pPr>
        <w:tabs>
          <w:tab w:val="num" w:pos="3600"/>
        </w:tabs>
        <w:ind w:left="3600" w:hanging="360"/>
      </w:pPr>
      <w:rPr>
        <w:rFonts w:ascii="Arial" w:hAnsi="Arial" w:hint="default"/>
      </w:rPr>
    </w:lvl>
    <w:lvl w:ilvl="5" w:tplc="4F921CA0" w:tentative="1">
      <w:start w:val="1"/>
      <w:numFmt w:val="bullet"/>
      <w:lvlText w:val="•"/>
      <w:lvlJc w:val="left"/>
      <w:pPr>
        <w:tabs>
          <w:tab w:val="num" w:pos="4320"/>
        </w:tabs>
        <w:ind w:left="4320" w:hanging="360"/>
      </w:pPr>
      <w:rPr>
        <w:rFonts w:ascii="Arial" w:hAnsi="Arial" w:hint="default"/>
      </w:rPr>
    </w:lvl>
    <w:lvl w:ilvl="6" w:tplc="A3521354" w:tentative="1">
      <w:start w:val="1"/>
      <w:numFmt w:val="bullet"/>
      <w:lvlText w:val="•"/>
      <w:lvlJc w:val="left"/>
      <w:pPr>
        <w:tabs>
          <w:tab w:val="num" w:pos="5040"/>
        </w:tabs>
        <w:ind w:left="5040" w:hanging="360"/>
      </w:pPr>
      <w:rPr>
        <w:rFonts w:ascii="Arial" w:hAnsi="Arial" w:hint="default"/>
      </w:rPr>
    </w:lvl>
    <w:lvl w:ilvl="7" w:tplc="F4E6AB3C" w:tentative="1">
      <w:start w:val="1"/>
      <w:numFmt w:val="bullet"/>
      <w:lvlText w:val="•"/>
      <w:lvlJc w:val="left"/>
      <w:pPr>
        <w:tabs>
          <w:tab w:val="num" w:pos="5760"/>
        </w:tabs>
        <w:ind w:left="5760" w:hanging="360"/>
      </w:pPr>
      <w:rPr>
        <w:rFonts w:ascii="Arial" w:hAnsi="Arial" w:hint="default"/>
      </w:rPr>
    </w:lvl>
    <w:lvl w:ilvl="8" w:tplc="90B84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F93571"/>
    <w:multiLevelType w:val="hybridMultilevel"/>
    <w:tmpl w:val="D7C2E406"/>
    <w:lvl w:ilvl="0" w:tplc="6504B246">
      <w:start w:val="1"/>
      <w:numFmt w:val="bullet"/>
      <w:lvlText w:val=""/>
      <w:lvlJc w:val="left"/>
      <w:pPr>
        <w:tabs>
          <w:tab w:val="num" w:pos="720"/>
        </w:tabs>
        <w:ind w:left="720" w:hanging="360"/>
      </w:pPr>
      <w:rPr>
        <w:rFonts w:ascii="Symbol" w:hAnsi="Symbol" w:hint="default"/>
      </w:rPr>
    </w:lvl>
    <w:lvl w:ilvl="1" w:tplc="A44EF04E">
      <w:numFmt w:val="bullet"/>
      <w:lvlText w:val="•"/>
      <w:lvlJc w:val="left"/>
      <w:pPr>
        <w:tabs>
          <w:tab w:val="num" w:pos="1440"/>
        </w:tabs>
        <w:ind w:left="1440" w:hanging="360"/>
      </w:pPr>
      <w:rPr>
        <w:rFonts w:ascii="Arial" w:hAnsi="Arial" w:hint="default"/>
      </w:rPr>
    </w:lvl>
    <w:lvl w:ilvl="2" w:tplc="8CF0714C" w:tentative="1">
      <w:start w:val="1"/>
      <w:numFmt w:val="bullet"/>
      <w:lvlText w:val=""/>
      <w:lvlJc w:val="left"/>
      <w:pPr>
        <w:tabs>
          <w:tab w:val="num" w:pos="2160"/>
        </w:tabs>
        <w:ind w:left="2160" w:hanging="360"/>
      </w:pPr>
      <w:rPr>
        <w:rFonts w:ascii="Symbol" w:hAnsi="Symbol" w:hint="default"/>
      </w:rPr>
    </w:lvl>
    <w:lvl w:ilvl="3" w:tplc="CD32A5D0" w:tentative="1">
      <w:start w:val="1"/>
      <w:numFmt w:val="bullet"/>
      <w:lvlText w:val=""/>
      <w:lvlJc w:val="left"/>
      <w:pPr>
        <w:tabs>
          <w:tab w:val="num" w:pos="2880"/>
        </w:tabs>
        <w:ind w:left="2880" w:hanging="360"/>
      </w:pPr>
      <w:rPr>
        <w:rFonts w:ascii="Symbol" w:hAnsi="Symbol" w:hint="default"/>
      </w:rPr>
    </w:lvl>
    <w:lvl w:ilvl="4" w:tplc="B45481C8" w:tentative="1">
      <w:start w:val="1"/>
      <w:numFmt w:val="bullet"/>
      <w:lvlText w:val=""/>
      <w:lvlJc w:val="left"/>
      <w:pPr>
        <w:tabs>
          <w:tab w:val="num" w:pos="3600"/>
        </w:tabs>
        <w:ind w:left="3600" w:hanging="360"/>
      </w:pPr>
      <w:rPr>
        <w:rFonts w:ascii="Symbol" w:hAnsi="Symbol" w:hint="default"/>
      </w:rPr>
    </w:lvl>
    <w:lvl w:ilvl="5" w:tplc="7E68EB82" w:tentative="1">
      <w:start w:val="1"/>
      <w:numFmt w:val="bullet"/>
      <w:lvlText w:val=""/>
      <w:lvlJc w:val="left"/>
      <w:pPr>
        <w:tabs>
          <w:tab w:val="num" w:pos="4320"/>
        </w:tabs>
        <w:ind w:left="4320" w:hanging="360"/>
      </w:pPr>
      <w:rPr>
        <w:rFonts w:ascii="Symbol" w:hAnsi="Symbol" w:hint="default"/>
      </w:rPr>
    </w:lvl>
    <w:lvl w:ilvl="6" w:tplc="95D6C810" w:tentative="1">
      <w:start w:val="1"/>
      <w:numFmt w:val="bullet"/>
      <w:lvlText w:val=""/>
      <w:lvlJc w:val="left"/>
      <w:pPr>
        <w:tabs>
          <w:tab w:val="num" w:pos="5040"/>
        </w:tabs>
        <w:ind w:left="5040" w:hanging="360"/>
      </w:pPr>
      <w:rPr>
        <w:rFonts w:ascii="Symbol" w:hAnsi="Symbol" w:hint="default"/>
      </w:rPr>
    </w:lvl>
    <w:lvl w:ilvl="7" w:tplc="82322A2C" w:tentative="1">
      <w:start w:val="1"/>
      <w:numFmt w:val="bullet"/>
      <w:lvlText w:val=""/>
      <w:lvlJc w:val="left"/>
      <w:pPr>
        <w:tabs>
          <w:tab w:val="num" w:pos="5760"/>
        </w:tabs>
        <w:ind w:left="5760" w:hanging="360"/>
      </w:pPr>
      <w:rPr>
        <w:rFonts w:ascii="Symbol" w:hAnsi="Symbol" w:hint="default"/>
      </w:rPr>
    </w:lvl>
    <w:lvl w:ilvl="8" w:tplc="23B098F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AB61AA"/>
    <w:multiLevelType w:val="hybridMultilevel"/>
    <w:tmpl w:val="27B23178"/>
    <w:lvl w:ilvl="0" w:tplc="4C02714C">
      <w:start w:val="1"/>
      <w:numFmt w:val="bullet"/>
      <w:lvlText w:val=""/>
      <w:lvlJc w:val="left"/>
      <w:pPr>
        <w:tabs>
          <w:tab w:val="num" w:pos="720"/>
        </w:tabs>
        <w:ind w:left="720" w:hanging="360"/>
      </w:pPr>
      <w:rPr>
        <w:rFonts w:ascii="Symbol" w:hAnsi="Symbol" w:hint="default"/>
      </w:rPr>
    </w:lvl>
    <w:lvl w:ilvl="1" w:tplc="EE48CE30" w:tentative="1">
      <w:start w:val="1"/>
      <w:numFmt w:val="bullet"/>
      <w:lvlText w:val=""/>
      <w:lvlJc w:val="left"/>
      <w:pPr>
        <w:tabs>
          <w:tab w:val="num" w:pos="1440"/>
        </w:tabs>
        <w:ind w:left="1440" w:hanging="360"/>
      </w:pPr>
      <w:rPr>
        <w:rFonts w:ascii="Symbol" w:hAnsi="Symbol" w:hint="default"/>
      </w:rPr>
    </w:lvl>
    <w:lvl w:ilvl="2" w:tplc="970ADF2A" w:tentative="1">
      <w:start w:val="1"/>
      <w:numFmt w:val="bullet"/>
      <w:lvlText w:val=""/>
      <w:lvlJc w:val="left"/>
      <w:pPr>
        <w:tabs>
          <w:tab w:val="num" w:pos="2160"/>
        </w:tabs>
        <w:ind w:left="2160" w:hanging="360"/>
      </w:pPr>
      <w:rPr>
        <w:rFonts w:ascii="Symbol" w:hAnsi="Symbol" w:hint="default"/>
      </w:rPr>
    </w:lvl>
    <w:lvl w:ilvl="3" w:tplc="11FC62DC" w:tentative="1">
      <w:start w:val="1"/>
      <w:numFmt w:val="bullet"/>
      <w:lvlText w:val=""/>
      <w:lvlJc w:val="left"/>
      <w:pPr>
        <w:tabs>
          <w:tab w:val="num" w:pos="2880"/>
        </w:tabs>
        <w:ind w:left="2880" w:hanging="360"/>
      </w:pPr>
      <w:rPr>
        <w:rFonts w:ascii="Symbol" w:hAnsi="Symbol" w:hint="default"/>
      </w:rPr>
    </w:lvl>
    <w:lvl w:ilvl="4" w:tplc="21702A3E" w:tentative="1">
      <w:start w:val="1"/>
      <w:numFmt w:val="bullet"/>
      <w:lvlText w:val=""/>
      <w:lvlJc w:val="left"/>
      <w:pPr>
        <w:tabs>
          <w:tab w:val="num" w:pos="3600"/>
        </w:tabs>
        <w:ind w:left="3600" w:hanging="360"/>
      </w:pPr>
      <w:rPr>
        <w:rFonts w:ascii="Symbol" w:hAnsi="Symbol" w:hint="default"/>
      </w:rPr>
    </w:lvl>
    <w:lvl w:ilvl="5" w:tplc="E356E566" w:tentative="1">
      <w:start w:val="1"/>
      <w:numFmt w:val="bullet"/>
      <w:lvlText w:val=""/>
      <w:lvlJc w:val="left"/>
      <w:pPr>
        <w:tabs>
          <w:tab w:val="num" w:pos="4320"/>
        </w:tabs>
        <w:ind w:left="4320" w:hanging="360"/>
      </w:pPr>
      <w:rPr>
        <w:rFonts w:ascii="Symbol" w:hAnsi="Symbol" w:hint="default"/>
      </w:rPr>
    </w:lvl>
    <w:lvl w:ilvl="6" w:tplc="29866728" w:tentative="1">
      <w:start w:val="1"/>
      <w:numFmt w:val="bullet"/>
      <w:lvlText w:val=""/>
      <w:lvlJc w:val="left"/>
      <w:pPr>
        <w:tabs>
          <w:tab w:val="num" w:pos="5040"/>
        </w:tabs>
        <w:ind w:left="5040" w:hanging="360"/>
      </w:pPr>
      <w:rPr>
        <w:rFonts w:ascii="Symbol" w:hAnsi="Symbol" w:hint="default"/>
      </w:rPr>
    </w:lvl>
    <w:lvl w:ilvl="7" w:tplc="01D8087C" w:tentative="1">
      <w:start w:val="1"/>
      <w:numFmt w:val="bullet"/>
      <w:lvlText w:val=""/>
      <w:lvlJc w:val="left"/>
      <w:pPr>
        <w:tabs>
          <w:tab w:val="num" w:pos="5760"/>
        </w:tabs>
        <w:ind w:left="5760" w:hanging="360"/>
      </w:pPr>
      <w:rPr>
        <w:rFonts w:ascii="Symbol" w:hAnsi="Symbol" w:hint="default"/>
      </w:rPr>
    </w:lvl>
    <w:lvl w:ilvl="8" w:tplc="FEBAAD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980D8E"/>
    <w:multiLevelType w:val="hybridMultilevel"/>
    <w:tmpl w:val="563832E4"/>
    <w:lvl w:ilvl="0" w:tplc="B406FA4C">
      <w:start w:val="1"/>
      <w:numFmt w:val="bullet"/>
      <w:lvlText w:val=""/>
      <w:lvlJc w:val="left"/>
      <w:pPr>
        <w:tabs>
          <w:tab w:val="num" w:pos="720"/>
        </w:tabs>
        <w:ind w:left="720" w:hanging="360"/>
      </w:pPr>
      <w:rPr>
        <w:rFonts w:ascii="Symbol" w:hAnsi="Symbol" w:hint="default"/>
      </w:rPr>
    </w:lvl>
    <w:lvl w:ilvl="1" w:tplc="DF5E9588" w:tentative="1">
      <w:start w:val="1"/>
      <w:numFmt w:val="bullet"/>
      <w:lvlText w:val=""/>
      <w:lvlJc w:val="left"/>
      <w:pPr>
        <w:tabs>
          <w:tab w:val="num" w:pos="1440"/>
        </w:tabs>
        <w:ind w:left="1440" w:hanging="360"/>
      </w:pPr>
      <w:rPr>
        <w:rFonts w:ascii="Symbol" w:hAnsi="Symbol" w:hint="default"/>
      </w:rPr>
    </w:lvl>
    <w:lvl w:ilvl="2" w:tplc="2D52205A" w:tentative="1">
      <w:start w:val="1"/>
      <w:numFmt w:val="bullet"/>
      <w:lvlText w:val=""/>
      <w:lvlJc w:val="left"/>
      <w:pPr>
        <w:tabs>
          <w:tab w:val="num" w:pos="2160"/>
        </w:tabs>
        <w:ind w:left="2160" w:hanging="360"/>
      </w:pPr>
      <w:rPr>
        <w:rFonts w:ascii="Symbol" w:hAnsi="Symbol" w:hint="default"/>
      </w:rPr>
    </w:lvl>
    <w:lvl w:ilvl="3" w:tplc="734493B2" w:tentative="1">
      <w:start w:val="1"/>
      <w:numFmt w:val="bullet"/>
      <w:lvlText w:val=""/>
      <w:lvlJc w:val="left"/>
      <w:pPr>
        <w:tabs>
          <w:tab w:val="num" w:pos="2880"/>
        </w:tabs>
        <w:ind w:left="2880" w:hanging="360"/>
      </w:pPr>
      <w:rPr>
        <w:rFonts w:ascii="Symbol" w:hAnsi="Symbol" w:hint="default"/>
      </w:rPr>
    </w:lvl>
    <w:lvl w:ilvl="4" w:tplc="B01EDEE0" w:tentative="1">
      <w:start w:val="1"/>
      <w:numFmt w:val="bullet"/>
      <w:lvlText w:val=""/>
      <w:lvlJc w:val="left"/>
      <w:pPr>
        <w:tabs>
          <w:tab w:val="num" w:pos="3600"/>
        </w:tabs>
        <w:ind w:left="3600" w:hanging="360"/>
      </w:pPr>
      <w:rPr>
        <w:rFonts w:ascii="Symbol" w:hAnsi="Symbol" w:hint="default"/>
      </w:rPr>
    </w:lvl>
    <w:lvl w:ilvl="5" w:tplc="BDBC6BFC" w:tentative="1">
      <w:start w:val="1"/>
      <w:numFmt w:val="bullet"/>
      <w:lvlText w:val=""/>
      <w:lvlJc w:val="left"/>
      <w:pPr>
        <w:tabs>
          <w:tab w:val="num" w:pos="4320"/>
        </w:tabs>
        <w:ind w:left="4320" w:hanging="360"/>
      </w:pPr>
      <w:rPr>
        <w:rFonts w:ascii="Symbol" w:hAnsi="Symbol" w:hint="default"/>
      </w:rPr>
    </w:lvl>
    <w:lvl w:ilvl="6" w:tplc="2878E6BC" w:tentative="1">
      <w:start w:val="1"/>
      <w:numFmt w:val="bullet"/>
      <w:lvlText w:val=""/>
      <w:lvlJc w:val="left"/>
      <w:pPr>
        <w:tabs>
          <w:tab w:val="num" w:pos="5040"/>
        </w:tabs>
        <w:ind w:left="5040" w:hanging="360"/>
      </w:pPr>
      <w:rPr>
        <w:rFonts w:ascii="Symbol" w:hAnsi="Symbol" w:hint="default"/>
      </w:rPr>
    </w:lvl>
    <w:lvl w:ilvl="7" w:tplc="3B9E7D48" w:tentative="1">
      <w:start w:val="1"/>
      <w:numFmt w:val="bullet"/>
      <w:lvlText w:val=""/>
      <w:lvlJc w:val="left"/>
      <w:pPr>
        <w:tabs>
          <w:tab w:val="num" w:pos="5760"/>
        </w:tabs>
        <w:ind w:left="5760" w:hanging="360"/>
      </w:pPr>
      <w:rPr>
        <w:rFonts w:ascii="Symbol" w:hAnsi="Symbol" w:hint="default"/>
      </w:rPr>
    </w:lvl>
    <w:lvl w:ilvl="8" w:tplc="D4205E9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F42EA5"/>
    <w:multiLevelType w:val="hybridMultilevel"/>
    <w:tmpl w:val="457C1AE6"/>
    <w:lvl w:ilvl="0" w:tplc="64ACAFC6">
      <w:start w:val="1"/>
      <w:numFmt w:val="bullet"/>
      <w:lvlText w:val=""/>
      <w:lvlJc w:val="left"/>
      <w:pPr>
        <w:tabs>
          <w:tab w:val="num" w:pos="720"/>
        </w:tabs>
        <w:ind w:left="720" w:hanging="360"/>
      </w:pPr>
      <w:rPr>
        <w:rFonts w:ascii="Symbol" w:hAnsi="Symbol" w:hint="default"/>
      </w:rPr>
    </w:lvl>
    <w:lvl w:ilvl="1" w:tplc="EA50ADCC" w:tentative="1">
      <w:start w:val="1"/>
      <w:numFmt w:val="bullet"/>
      <w:lvlText w:val=""/>
      <w:lvlJc w:val="left"/>
      <w:pPr>
        <w:tabs>
          <w:tab w:val="num" w:pos="1440"/>
        </w:tabs>
        <w:ind w:left="1440" w:hanging="360"/>
      </w:pPr>
      <w:rPr>
        <w:rFonts w:ascii="Symbol" w:hAnsi="Symbol" w:hint="default"/>
      </w:rPr>
    </w:lvl>
    <w:lvl w:ilvl="2" w:tplc="14DA621C" w:tentative="1">
      <w:start w:val="1"/>
      <w:numFmt w:val="bullet"/>
      <w:lvlText w:val=""/>
      <w:lvlJc w:val="left"/>
      <w:pPr>
        <w:tabs>
          <w:tab w:val="num" w:pos="2160"/>
        </w:tabs>
        <w:ind w:left="2160" w:hanging="360"/>
      </w:pPr>
      <w:rPr>
        <w:rFonts w:ascii="Symbol" w:hAnsi="Symbol" w:hint="default"/>
      </w:rPr>
    </w:lvl>
    <w:lvl w:ilvl="3" w:tplc="53C08350" w:tentative="1">
      <w:start w:val="1"/>
      <w:numFmt w:val="bullet"/>
      <w:lvlText w:val=""/>
      <w:lvlJc w:val="left"/>
      <w:pPr>
        <w:tabs>
          <w:tab w:val="num" w:pos="2880"/>
        </w:tabs>
        <w:ind w:left="2880" w:hanging="360"/>
      </w:pPr>
      <w:rPr>
        <w:rFonts w:ascii="Symbol" w:hAnsi="Symbol" w:hint="default"/>
      </w:rPr>
    </w:lvl>
    <w:lvl w:ilvl="4" w:tplc="069865F2" w:tentative="1">
      <w:start w:val="1"/>
      <w:numFmt w:val="bullet"/>
      <w:lvlText w:val=""/>
      <w:lvlJc w:val="left"/>
      <w:pPr>
        <w:tabs>
          <w:tab w:val="num" w:pos="3600"/>
        </w:tabs>
        <w:ind w:left="3600" w:hanging="360"/>
      </w:pPr>
      <w:rPr>
        <w:rFonts w:ascii="Symbol" w:hAnsi="Symbol" w:hint="default"/>
      </w:rPr>
    </w:lvl>
    <w:lvl w:ilvl="5" w:tplc="88A0D2C4" w:tentative="1">
      <w:start w:val="1"/>
      <w:numFmt w:val="bullet"/>
      <w:lvlText w:val=""/>
      <w:lvlJc w:val="left"/>
      <w:pPr>
        <w:tabs>
          <w:tab w:val="num" w:pos="4320"/>
        </w:tabs>
        <w:ind w:left="4320" w:hanging="360"/>
      </w:pPr>
      <w:rPr>
        <w:rFonts w:ascii="Symbol" w:hAnsi="Symbol" w:hint="default"/>
      </w:rPr>
    </w:lvl>
    <w:lvl w:ilvl="6" w:tplc="66509CAC" w:tentative="1">
      <w:start w:val="1"/>
      <w:numFmt w:val="bullet"/>
      <w:lvlText w:val=""/>
      <w:lvlJc w:val="left"/>
      <w:pPr>
        <w:tabs>
          <w:tab w:val="num" w:pos="5040"/>
        </w:tabs>
        <w:ind w:left="5040" w:hanging="360"/>
      </w:pPr>
      <w:rPr>
        <w:rFonts w:ascii="Symbol" w:hAnsi="Symbol" w:hint="default"/>
      </w:rPr>
    </w:lvl>
    <w:lvl w:ilvl="7" w:tplc="E272B08C" w:tentative="1">
      <w:start w:val="1"/>
      <w:numFmt w:val="bullet"/>
      <w:lvlText w:val=""/>
      <w:lvlJc w:val="left"/>
      <w:pPr>
        <w:tabs>
          <w:tab w:val="num" w:pos="5760"/>
        </w:tabs>
        <w:ind w:left="5760" w:hanging="360"/>
      </w:pPr>
      <w:rPr>
        <w:rFonts w:ascii="Symbol" w:hAnsi="Symbol" w:hint="default"/>
      </w:rPr>
    </w:lvl>
    <w:lvl w:ilvl="8" w:tplc="73B459A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963BEC"/>
    <w:multiLevelType w:val="hybridMultilevel"/>
    <w:tmpl w:val="F408724C"/>
    <w:lvl w:ilvl="0" w:tplc="6C5C69E4">
      <w:start w:val="1"/>
      <w:numFmt w:val="bullet"/>
      <w:lvlText w:val=""/>
      <w:lvlJc w:val="left"/>
      <w:pPr>
        <w:tabs>
          <w:tab w:val="num" w:pos="720"/>
        </w:tabs>
        <w:ind w:left="720" w:hanging="360"/>
      </w:pPr>
      <w:rPr>
        <w:rFonts w:ascii="Symbol" w:hAnsi="Symbol" w:hint="default"/>
      </w:rPr>
    </w:lvl>
    <w:lvl w:ilvl="1" w:tplc="C818C104">
      <w:numFmt w:val="bullet"/>
      <w:lvlText w:val="•"/>
      <w:lvlJc w:val="left"/>
      <w:pPr>
        <w:tabs>
          <w:tab w:val="num" w:pos="1440"/>
        </w:tabs>
        <w:ind w:left="1440" w:hanging="360"/>
      </w:pPr>
      <w:rPr>
        <w:rFonts w:ascii="Arial" w:hAnsi="Arial" w:hint="default"/>
      </w:rPr>
    </w:lvl>
    <w:lvl w:ilvl="2" w:tplc="4BA20E26" w:tentative="1">
      <w:start w:val="1"/>
      <w:numFmt w:val="bullet"/>
      <w:lvlText w:val=""/>
      <w:lvlJc w:val="left"/>
      <w:pPr>
        <w:tabs>
          <w:tab w:val="num" w:pos="2160"/>
        </w:tabs>
        <w:ind w:left="2160" w:hanging="360"/>
      </w:pPr>
      <w:rPr>
        <w:rFonts w:ascii="Symbol" w:hAnsi="Symbol" w:hint="default"/>
      </w:rPr>
    </w:lvl>
    <w:lvl w:ilvl="3" w:tplc="43022584" w:tentative="1">
      <w:start w:val="1"/>
      <w:numFmt w:val="bullet"/>
      <w:lvlText w:val=""/>
      <w:lvlJc w:val="left"/>
      <w:pPr>
        <w:tabs>
          <w:tab w:val="num" w:pos="2880"/>
        </w:tabs>
        <w:ind w:left="2880" w:hanging="360"/>
      </w:pPr>
      <w:rPr>
        <w:rFonts w:ascii="Symbol" w:hAnsi="Symbol" w:hint="default"/>
      </w:rPr>
    </w:lvl>
    <w:lvl w:ilvl="4" w:tplc="A72E01DA" w:tentative="1">
      <w:start w:val="1"/>
      <w:numFmt w:val="bullet"/>
      <w:lvlText w:val=""/>
      <w:lvlJc w:val="left"/>
      <w:pPr>
        <w:tabs>
          <w:tab w:val="num" w:pos="3600"/>
        </w:tabs>
        <w:ind w:left="3600" w:hanging="360"/>
      </w:pPr>
      <w:rPr>
        <w:rFonts w:ascii="Symbol" w:hAnsi="Symbol" w:hint="default"/>
      </w:rPr>
    </w:lvl>
    <w:lvl w:ilvl="5" w:tplc="74E856CC" w:tentative="1">
      <w:start w:val="1"/>
      <w:numFmt w:val="bullet"/>
      <w:lvlText w:val=""/>
      <w:lvlJc w:val="left"/>
      <w:pPr>
        <w:tabs>
          <w:tab w:val="num" w:pos="4320"/>
        </w:tabs>
        <w:ind w:left="4320" w:hanging="360"/>
      </w:pPr>
      <w:rPr>
        <w:rFonts w:ascii="Symbol" w:hAnsi="Symbol" w:hint="default"/>
      </w:rPr>
    </w:lvl>
    <w:lvl w:ilvl="6" w:tplc="23DC2E2C" w:tentative="1">
      <w:start w:val="1"/>
      <w:numFmt w:val="bullet"/>
      <w:lvlText w:val=""/>
      <w:lvlJc w:val="left"/>
      <w:pPr>
        <w:tabs>
          <w:tab w:val="num" w:pos="5040"/>
        </w:tabs>
        <w:ind w:left="5040" w:hanging="360"/>
      </w:pPr>
      <w:rPr>
        <w:rFonts w:ascii="Symbol" w:hAnsi="Symbol" w:hint="default"/>
      </w:rPr>
    </w:lvl>
    <w:lvl w:ilvl="7" w:tplc="92AA1CE0" w:tentative="1">
      <w:start w:val="1"/>
      <w:numFmt w:val="bullet"/>
      <w:lvlText w:val=""/>
      <w:lvlJc w:val="left"/>
      <w:pPr>
        <w:tabs>
          <w:tab w:val="num" w:pos="5760"/>
        </w:tabs>
        <w:ind w:left="5760" w:hanging="360"/>
      </w:pPr>
      <w:rPr>
        <w:rFonts w:ascii="Symbol" w:hAnsi="Symbol" w:hint="default"/>
      </w:rPr>
    </w:lvl>
    <w:lvl w:ilvl="8" w:tplc="3118AC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A1B4BEA"/>
    <w:multiLevelType w:val="hybridMultilevel"/>
    <w:tmpl w:val="16A89724"/>
    <w:lvl w:ilvl="0" w:tplc="ABECFD7E">
      <w:start w:val="1"/>
      <w:numFmt w:val="bullet"/>
      <w:lvlText w:val=""/>
      <w:lvlJc w:val="left"/>
      <w:pPr>
        <w:tabs>
          <w:tab w:val="num" w:pos="720"/>
        </w:tabs>
        <w:ind w:left="720" w:hanging="360"/>
      </w:pPr>
      <w:rPr>
        <w:rFonts w:ascii="Symbol" w:hAnsi="Symbol" w:hint="default"/>
      </w:rPr>
    </w:lvl>
    <w:lvl w:ilvl="1" w:tplc="657E0B18">
      <w:numFmt w:val="bullet"/>
      <w:lvlText w:val="•"/>
      <w:lvlJc w:val="left"/>
      <w:pPr>
        <w:tabs>
          <w:tab w:val="num" w:pos="1440"/>
        </w:tabs>
        <w:ind w:left="1440" w:hanging="360"/>
      </w:pPr>
      <w:rPr>
        <w:rFonts w:ascii="Arial" w:hAnsi="Arial" w:hint="default"/>
      </w:rPr>
    </w:lvl>
    <w:lvl w:ilvl="2" w:tplc="E348DE56" w:tentative="1">
      <w:start w:val="1"/>
      <w:numFmt w:val="bullet"/>
      <w:lvlText w:val=""/>
      <w:lvlJc w:val="left"/>
      <w:pPr>
        <w:tabs>
          <w:tab w:val="num" w:pos="2160"/>
        </w:tabs>
        <w:ind w:left="2160" w:hanging="360"/>
      </w:pPr>
      <w:rPr>
        <w:rFonts w:ascii="Symbol" w:hAnsi="Symbol" w:hint="default"/>
      </w:rPr>
    </w:lvl>
    <w:lvl w:ilvl="3" w:tplc="27AA265C" w:tentative="1">
      <w:start w:val="1"/>
      <w:numFmt w:val="bullet"/>
      <w:lvlText w:val=""/>
      <w:lvlJc w:val="left"/>
      <w:pPr>
        <w:tabs>
          <w:tab w:val="num" w:pos="2880"/>
        </w:tabs>
        <w:ind w:left="2880" w:hanging="360"/>
      </w:pPr>
      <w:rPr>
        <w:rFonts w:ascii="Symbol" w:hAnsi="Symbol" w:hint="default"/>
      </w:rPr>
    </w:lvl>
    <w:lvl w:ilvl="4" w:tplc="032ADC6E" w:tentative="1">
      <w:start w:val="1"/>
      <w:numFmt w:val="bullet"/>
      <w:lvlText w:val=""/>
      <w:lvlJc w:val="left"/>
      <w:pPr>
        <w:tabs>
          <w:tab w:val="num" w:pos="3600"/>
        </w:tabs>
        <w:ind w:left="3600" w:hanging="360"/>
      </w:pPr>
      <w:rPr>
        <w:rFonts w:ascii="Symbol" w:hAnsi="Symbol" w:hint="default"/>
      </w:rPr>
    </w:lvl>
    <w:lvl w:ilvl="5" w:tplc="12E08268" w:tentative="1">
      <w:start w:val="1"/>
      <w:numFmt w:val="bullet"/>
      <w:lvlText w:val=""/>
      <w:lvlJc w:val="left"/>
      <w:pPr>
        <w:tabs>
          <w:tab w:val="num" w:pos="4320"/>
        </w:tabs>
        <w:ind w:left="4320" w:hanging="360"/>
      </w:pPr>
      <w:rPr>
        <w:rFonts w:ascii="Symbol" w:hAnsi="Symbol" w:hint="default"/>
      </w:rPr>
    </w:lvl>
    <w:lvl w:ilvl="6" w:tplc="6D76D432" w:tentative="1">
      <w:start w:val="1"/>
      <w:numFmt w:val="bullet"/>
      <w:lvlText w:val=""/>
      <w:lvlJc w:val="left"/>
      <w:pPr>
        <w:tabs>
          <w:tab w:val="num" w:pos="5040"/>
        </w:tabs>
        <w:ind w:left="5040" w:hanging="360"/>
      </w:pPr>
      <w:rPr>
        <w:rFonts w:ascii="Symbol" w:hAnsi="Symbol" w:hint="default"/>
      </w:rPr>
    </w:lvl>
    <w:lvl w:ilvl="7" w:tplc="4284538A" w:tentative="1">
      <w:start w:val="1"/>
      <w:numFmt w:val="bullet"/>
      <w:lvlText w:val=""/>
      <w:lvlJc w:val="left"/>
      <w:pPr>
        <w:tabs>
          <w:tab w:val="num" w:pos="5760"/>
        </w:tabs>
        <w:ind w:left="5760" w:hanging="360"/>
      </w:pPr>
      <w:rPr>
        <w:rFonts w:ascii="Symbol" w:hAnsi="Symbol" w:hint="default"/>
      </w:rPr>
    </w:lvl>
    <w:lvl w:ilvl="8" w:tplc="2F0AFAC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1621059"/>
    <w:multiLevelType w:val="hybridMultilevel"/>
    <w:tmpl w:val="97284414"/>
    <w:lvl w:ilvl="0" w:tplc="3CA0100C">
      <w:start w:val="1"/>
      <w:numFmt w:val="bullet"/>
      <w:lvlText w:val=""/>
      <w:lvlJc w:val="left"/>
      <w:pPr>
        <w:tabs>
          <w:tab w:val="num" w:pos="720"/>
        </w:tabs>
        <w:ind w:left="720" w:hanging="360"/>
      </w:pPr>
      <w:rPr>
        <w:rFonts w:ascii="Symbol" w:hAnsi="Symbol" w:hint="default"/>
      </w:rPr>
    </w:lvl>
    <w:lvl w:ilvl="1" w:tplc="F7A65B94">
      <w:numFmt w:val="bullet"/>
      <w:lvlText w:val="•"/>
      <w:lvlJc w:val="left"/>
      <w:pPr>
        <w:tabs>
          <w:tab w:val="num" w:pos="1440"/>
        </w:tabs>
        <w:ind w:left="1440" w:hanging="360"/>
      </w:pPr>
      <w:rPr>
        <w:rFonts w:ascii="Arial" w:hAnsi="Arial" w:hint="default"/>
      </w:rPr>
    </w:lvl>
    <w:lvl w:ilvl="2" w:tplc="ADB2058E" w:tentative="1">
      <w:start w:val="1"/>
      <w:numFmt w:val="bullet"/>
      <w:lvlText w:val=""/>
      <w:lvlJc w:val="left"/>
      <w:pPr>
        <w:tabs>
          <w:tab w:val="num" w:pos="2160"/>
        </w:tabs>
        <w:ind w:left="2160" w:hanging="360"/>
      </w:pPr>
      <w:rPr>
        <w:rFonts w:ascii="Symbol" w:hAnsi="Symbol" w:hint="default"/>
      </w:rPr>
    </w:lvl>
    <w:lvl w:ilvl="3" w:tplc="85024624" w:tentative="1">
      <w:start w:val="1"/>
      <w:numFmt w:val="bullet"/>
      <w:lvlText w:val=""/>
      <w:lvlJc w:val="left"/>
      <w:pPr>
        <w:tabs>
          <w:tab w:val="num" w:pos="2880"/>
        </w:tabs>
        <w:ind w:left="2880" w:hanging="360"/>
      </w:pPr>
      <w:rPr>
        <w:rFonts w:ascii="Symbol" w:hAnsi="Symbol" w:hint="default"/>
      </w:rPr>
    </w:lvl>
    <w:lvl w:ilvl="4" w:tplc="2B62D4DA" w:tentative="1">
      <w:start w:val="1"/>
      <w:numFmt w:val="bullet"/>
      <w:lvlText w:val=""/>
      <w:lvlJc w:val="left"/>
      <w:pPr>
        <w:tabs>
          <w:tab w:val="num" w:pos="3600"/>
        </w:tabs>
        <w:ind w:left="3600" w:hanging="360"/>
      </w:pPr>
      <w:rPr>
        <w:rFonts w:ascii="Symbol" w:hAnsi="Symbol" w:hint="default"/>
      </w:rPr>
    </w:lvl>
    <w:lvl w:ilvl="5" w:tplc="341C7A9A" w:tentative="1">
      <w:start w:val="1"/>
      <w:numFmt w:val="bullet"/>
      <w:lvlText w:val=""/>
      <w:lvlJc w:val="left"/>
      <w:pPr>
        <w:tabs>
          <w:tab w:val="num" w:pos="4320"/>
        </w:tabs>
        <w:ind w:left="4320" w:hanging="360"/>
      </w:pPr>
      <w:rPr>
        <w:rFonts w:ascii="Symbol" w:hAnsi="Symbol" w:hint="default"/>
      </w:rPr>
    </w:lvl>
    <w:lvl w:ilvl="6" w:tplc="F0CE95CA" w:tentative="1">
      <w:start w:val="1"/>
      <w:numFmt w:val="bullet"/>
      <w:lvlText w:val=""/>
      <w:lvlJc w:val="left"/>
      <w:pPr>
        <w:tabs>
          <w:tab w:val="num" w:pos="5040"/>
        </w:tabs>
        <w:ind w:left="5040" w:hanging="360"/>
      </w:pPr>
      <w:rPr>
        <w:rFonts w:ascii="Symbol" w:hAnsi="Symbol" w:hint="default"/>
      </w:rPr>
    </w:lvl>
    <w:lvl w:ilvl="7" w:tplc="CA303D56" w:tentative="1">
      <w:start w:val="1"/>
      <w:numFmt w:val="bullet"/>
      <w:lvlText w:val=""/>
      <w:lvlJc w:val="left"/>
      <w:pPr>
        <w:tabs>
          <w:tab w:val="num" w:pos="5760"/>
        </w:tabs>
        <w:ind w:left="5760" w:hanging="360"/>
      </w:pPr>
      <w:rPr>
        <w:rFonts w:ascii="Symbol" w:hAnsi="Symbol" w:hint="default"/>
      </w:rPr>
    </w:lvl>
    <w:lvl w:ilvl="8" w:tplc="76EA79B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9" w15:restartNumberingAfterBreak="0">
    <w:nsid w:val="7E7C378E"/>
    <w:multiLevelType w:val="hybridMultilevel"/>
    <w:tmpl w:val="FE942DE2"/>
    <w:lvl w:ilvl="0" w:tplc="7C0A1132">
      <w:start w:val="1"/>
      <w:numFmt w:val="bullet"/>
      <w:lvlText w:val=""/>
      <w:lvlJc w:val="left"/>
      <w:pPr>
        <w:tabs>
          <w:tab w:val="num" w:pos="720"/>
        </w:tabs>
        <w:ind w:left="720" w:hanging="360"/>
      </w:pPr>
      <w:rPr>
        <w:rFonts w:ascii="Symbol" w:hAnsi="Symbol" w:hint="default"/>
      </w:rPr>
    </w:lvl>
    <w:lvl w:ilvl="1" w:tplc="13EA547A">
      <w:numFmt w:val="bullet"/>
      <w:lvlText w:val="•"/>
      <w:lvlJc w:val="left"/>
      <w:pPr>
        <w:tabs>
          <w:tab w:val="num" w:pos="1440"/>
        </w:tabs>
        <w:ind w:left="1440" w:hanging="360"/>
      </w:pPr>
      <w:rPr>
        <w:rFonts w:ascii="Arial" w:hAnsi="Arial" w:hint="default"/>
      </w:rPr>
    </w:lvl>
    <w:lvl w:ilvl="2" w:tplc="1EF86B38" w:tentative="1">
      <w:start w:val="1"/>
      <w:numFmt w:val="bullet"/>
      <w:lvlText w:val=""/>
      <w:lvlJc w:val="left"/>
      <w:pPr>
        <w:tabs>
          <w:tab w:val="num" w:pos="2160"/>
        </w:tabs>
        <w:ind w:left="2160" w:hanging="360"/>
      </w:pPr>
      <w:rPr>
        <w:rFonts w:ascii="Symbol" w:hAnsi="Symbol" w:hint="default"/>
      </w:rPr>
    </w:lvl>
    <w:lvl w:ilvl="3" w:tplc="C5A0106C" w:tentative="1">
      <w:start w:val="1"/>
      <w:numFmt w:val="bullet"/>
      <w:lvlText w:val=""/>
      <w:lvlJc w:val="left"/>
      <w:pPr>
        <w:tabs>
          <w:tab w:val="num" w:pos="2880"/>
        </w:tabs>
        <w:ind w:left="2880" w:hanging="360"/>
      </w:pPr>
      <w:rPr>
        <w:rFonts w:ascii="Symbol" w:hAnsi="Symbol" w:hint="default"/>
      </w:rPr>
    </w:lvl>
    <w:lvl w:ilvl="4" w:tplc="5418966E" w:tentative="1">
      <w:start w:val="1"/>
      <w:numFmt w:val="bullet"/>
      <w:lvlText w:val=""/>
      <w:lvlJc w:val="left"/>
      <w:pPr>
        <w:tabs>
          <w:tab w:val="num" w:pos="3600"/>
        </w:tabs>
        <w:ind w:left="3600" w:hanging="360"/>
      </w:pPr>
      <w:rPr>
        <w:rFonts w:ascii="Symbol" w:hAnsi="Symbol" w:hint="default"/>
      </w:rPr>
    </w:lvl>
    <w:lvl w:ilvl="5" w:tplc="97807146" w:tentative="1">
      <w:start w:val="1"/>
      <w:numFmt w:val="bullet"/>
      <w:lvlText w:val=""/>
      <w:lvlJc w:val="left"/>
      <w:pPr>
        <w:tabs>
          <w:tab w:val="num" w:pos="4320"/>
        </w:tabs>
        <w:ind w:left="4320" w:hanging="360"/>
      </w:pPr>
      <w:rPr>
        <w:rFonts w:ascii="Symbol" w:hAnsi="Symbol" w:hint="default"/>
      </w:rPr>
    </w:lvl>
    <w:lvl w:ilvl="6" w:tplc="EC0E8844" w:tentative="1">
      <w:start w:val="1"/>
      <w:numFmt w:val="bullet"/>
      <w:lvlText w:val=""/>
      <w:lvlJc w:val="left"/>
      <w:pPr>
        <w:tabs>
          <w:tab w:val="num" w:pos="5040"/>
        </w:tabs>
        <w:ind w:left="5040" w:hanging="360"/>
      </w:pPr>
      <w:rPr>
        <w:rFonts w:ascii="Symbol" w:hAnsi="Symbol" w:hint="default"/>
      </w:rPr>
    </w:lvl>
    <w:lvl w:ilvl="7" w:tplc="30F0DE2C" w:tentative="1">
      <w:start w:val="1"/>
      <w:numFmt w:val="bullet"/>
      <w:lvlText w:val=""/>
      <w:lvlJc w:val="left"/>
      <w:pPr>
        <w:tabs>
          <w:tab w:val="num" w:pos="5760"/>
        </w:tabs>
        <w:ind w:left="5760" w:hanging="360"/>
      </w:pPr>
      <w:rPr>
        <w:rFonts w:ascii="Symbol" w:hAnsi="Symbol" w:hint="default"/>
      </w:rPr>
    </w:lvl>
    <w:lvl w:ilvl="8" w:tplc="E17CCC1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3"/>
  </w:num>
  <w:num w:numId="10" w16cid:durableId="1184980164">
    <w:abstractNumId w:val="17"/>
  </w:num>
  <w:num w:numId="11" w16cid:durableId="182203613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2"/>
  </w:num>
  <w:num w:numId="14" w16cid:durableId="1800492571">
    <w:abstractNumId w:val="30"/>
  </w:num>
  <w:num w:numId="15" w16cid:durableId="1749884749">
    <w:abstractNumId w:val="26"/>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6"/>
  </w:num>
  <w:num w:numId="18" w16cid:durableId="121307240">
    <w:abstractNumId w:val="28"/>
  </w:num>
  <w:num w:numId="19" w16cid:durableId="672024614">
    <w:abstractNumId w:val="9"/>
  </w:num>
  <w:num w:numId="20" w16cid:durableId="423378683">
    <w:abstractNumId w:val="12"/>
  </w:num>
  <w:num w:numId="21" w16cid:durableId="742410329">
    <w:abstractNumId w:val="14"/>
  </w:num>
  <w:num w:numId="22" w16cid:durableId="1591042554">
    <w:abstractNumId w:val="25"/>
  </w:num>
  <w:num w:numId="23" w16cid:durableId="597754923">
    <w:abstractNumId w:val="21"/>
  </w:num>
  <w:num w:numId="24" w16cid:durableId="1145901120">
    <w:abstractNumId w:val="19"/>
  </w:num>
  <w:num w:numId="25" w16cid:durableId="1764178200">
    <w:abstractNumId w:val="18"/>
  </w:num>
  <w:num w:numId="26" w16cid:durableId="842477853">
    <w:abstractNumId w:val="20"/>
  </w:num>
  <w:num w:numId="27" w16cid:durableId="424308854">
    <w:abstractNumId w:val="11"/>
  </w:num>
  <w:num w:numId="28" w16cid:durableId="297999120">
    <w:abstractNumId w:val="27"/>
  </w:num>
  <w:num w:numId="29" w16cid:durableId="608859840">
    <w:abstractNumId w:val="29"/>
  </w:num>
  <w:num w:numId="30" w16cid:durableId="1437872900">
    <w:abstractNumId w:val="13"/>
  </w:num>
  <w:num w:numId="31" w16cid:durableId="75420851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0"/>
  <w:doNotDisplayPageBoundaries/>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17CB7"/>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27D"/>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C53"/>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3F2"/>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97C"/>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3DD"/>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07"/>
    <w:rsid w:val="00121A96"/>
    <w:rsid w:val="00122AB1"/>
    <w:rsid w:val="00122CB5"/>
    <w:rsid w:val="00122D03"/>
    <w:rsid w:val="00122DDC"/>
    <w:rsid w:val="00122E28"/>
    <w:rsid w:val="001233AB"/>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607"/>
    <w:rsid w:val="0013675D"/>
    <w:rsid w:val="00136C27"/>
    <w:rsid w:val="00137177"/>
    <w:rsid w:val="0013726E"/>
    <w:rsid w:val="00137865"/>
    <w:rsid w:val="00140106"/>
    <w:rsid w:val="0014049E"/>
    <w:rsid w:val="001409B8"/>
    <w:rsid w:val="001410BD"/>
    <w:rsid w:val="00141952"/>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4D16"/>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15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B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BCA"/>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3A"/>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A2F"/>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0C1"/>
    <w:rsid w:val="002D30E3"/>
    <w:rsid w:val="002D31A4"/>
    <w:rsid w:val="002D415D"/>
    <w:rsid w:val="002D41EF"/>
    <w:rsid w:val="002D4503"/>
    <w:rsid w:val="002D45AB"/>
    <w:rsid w:val="002D4F64"/>
    <w:rsid w:val="002D52ED"/>
    <w:rsid w:val="002D542F"/>
    <w:rsid w:val="002D5576"/>
    <w:rsid w:val="002D5972"/>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AF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213"/>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4D4"/>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2B6"/>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CFC"/>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4D98"/>
    <w:rsid w:val="005351BD"/>
    <w:rsid w:val="0053541F"/>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04A"/>
    <w:rsid w:val="00574594"/>
    <w:rsid w:val="00574633"/>
    <w:rsid w:val="00574916"/>
    <w:rsid w:val="00574B1D"/>
    <w:rsid w:val="00575270"/>
    <w:rsid w:val="0057546B"/>
    <w:rsid w:val="00575FE7"/>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501"/>
    <w:rsid w:val="005866F6"/>
    <w:rsid w:val="00586F5D"/>
    <w:rsid w:val="005876CB"/>
    <w:rsid w:val="00587F68"/>
    <w:rsid w:val="00587FCA"/>
    <w:rsid w:val="00590730"/>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B0B"/>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E15"/>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2F1C"/>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BB2"/>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B5F"/>
    <w:rsid w:val="006E7D1C"/>
    <w:rsid w:val="006F06DD"/>
    <w:rsid w:val="006F09BB"/>
    <w:rsid w:val="006F0B69"/>
    <w:rsid w:val="006F0C41"/>
    <w:rsid w:val="006F100F"/>
    <w:rsid w:val="006F10CA"/>
    <w:rsid w:val="006F1836"/>
    <w:rsid w:val="006F183B"/>
    <w:rsid w:val="006F2153"/>
    <w:rsid w:val="006F221F"/>
    <w:rsid w:val="006F23A0"/>
    <w:rsid w:val="006F2408"/>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55"/>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3EF9"/>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9DF"/>
    <w:rsid w:val="00760EAB"/>
    <w:rsid w:val="007613B7"/>
    <w:rsid w:val="00762921"/>
    <w:rsid w:val="00762CF0"/>
    <w:rsid w:val="00763082"/>
    <w:rsid w:val="0076315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792"/>
    <w:rsid w:val="00775E77"/>
    <w:rsid w:val="007762C6"/>
    <w:rsid w:val="00776373"/>
    <w:rsid w:val="00776BB3"/>
    <w:rsid w:val="00776C12"/>
    <w:rsid w:val="0077761F"/>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4D33"/>
    <w:rsid w:val="007A5192"/>
    <w:rsid w:val="007A51BF"/>
    <w:rsid w:val="007A5425"/>
    <w:rsid w:val="007A56F7"/>
    <w:rsid w:val="007A6609"/>
    <w:rsid w:val="007A67DF"/>
    <w:rsid w:val="007A6893"/>
    <w:rsid w:val="007A6BC6"/>
    <w:rsid w:val="007A6CAF"/>
    <w:rsid w:val="007A6D90"/>
    <w:rsid w:val="007A6FA1"/>
    <w:rsid w:val="007A70A4"/>
    <w:rsid w:val="007A73D4"/>
    <w:rsid w:val="007B0124"/>
    <w:rsid w:val="007B0193"/>
    <w:rsid w:val="007B021B"/>
    <w:rsid w:val="007B0245"/>
    <w:rsid w:val="007B068F"/>
    <w:rsid w:val="007B0690"/>
    <w:rsid w:val="007B0A01"/>
    <w:rsid w:val="007B0BCD"/>
    <w:rsid w:val="007B10DD"/>
    <w:rsid w:val="007B120B"/>
    <w:rsid w:val="007B1944"/>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D3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C50"/>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440"/>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2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5B5"/>
    <w:rsid w:val="008B172B"/>
    <w:rsid w:val="008B17CF"/>
    <w:rsid w:val="008B1C72"/>
    <w:rsid w:val="008B1DCA"/>
    <w:rsid w:val="008B2386"/>
    <w:rsid w:val="008B23B3"/>
    <w:rsid w:val="008B2573"/>
    <w:rsid w:val="008B2A24"/>
    <w:rsid w:val="008B2ACA"/>
    <w:rsid w:val="008B2FD0"/>
    <w:rsid w:val="008B392B"/>
    <w:rsid w:val="008B44C6"/>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660D"/>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46E"/>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54"/>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49C"/>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0EA"/>
    <w:rsid w:val="00947996"/>
    <w:rsid w:val="00947B33"/>
    <w:rsid w:val="009504CA"/>
    <w:rsid w:val="00950908"/>
    <w:rsid w:val="0095125C"/>
    <w:rsid w:val="00951856"/>
    <w:rsid w:val="00951E93"/>
    <w:rsid w:val="00952107"/>
    <w:rsid w:val="009528C4"/>
    <w:rsid w:val="00952FB1"/>
    <w:rsid w:val="00954244"/>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7A9"/>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830"/>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4B"/>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08"/>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51A"/>
    <w:rsid w:val="00A929F6"/>
    <w:rsid w:val="00A92E74"/>
    <w:rsid w:val="00A934B2"/>
    <w:rsid w:val="00A93627"/>
    <w:rsid w:val="00A9378C"/>
    <w:rsid w:val="00A93ECF"/>
    <w:rsid w:val="00A9533A"/>
    <w:rsid w:val="00A954D3"/>
    <w:rsid w:val="00A95731"/>
    <w:rsid w:val="00A95BFD"/>
    <w:rsid w:val="00A965EC"/>
    <w:rsid w:val="00A9695A"/>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3E39"/>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3752"/>
    <w:rsid w:val="00AF40EF"/>
    <w:rsid w:val="00AF4509"/>
    <w:rsid w:val="00AF498E"/>
    <w:rsid w:val="00AF4BA8"/>
    <w:rsid w:val="00AF4FAA"/>
    <w:rsid w:val="00AF4FE1"/>
    <w:rsid w:val="00AF5042"/>
    <w:rsid w:val="00AF516D"/>
    <w:rsid w:val="00AF5431"/>
    <w:rsid w:val="00AF5F14"/>
    <w:rsid w:val="00AF60E1"/>
    <w:rsid w:val="00AF637D"/>
    <w:rsid w:val="00AF638E"/>
    <w:rsid w:val="00AF7523"/>
    <w:rsid w:val="00B00092"/>
    <w:rsid w:val="00B00D07"/>
    <w:rsid w:val="00B00EFE"/>
    <w:rsid w:val="00B00FE4"/>
    <w:rsid w:val="00B01224"/>
    <w:rsid w:val="00B01359"/>
    <w:rsid w:val="00B0136B"/>
    <w:rsid w:val="00B019D3"/>
    <w:rsid w:val="00B01FF4"/>
    <w:rsid w:val="00B036DC"/>
    <w:rsid w:val="00B03CD9"/>
    <w:rsid w:val="00B03E26"/>
    <w:rsid w:val="00B03FA1"/>
    <w:rsid w:val="00B0412F"/>
    <w:rsid w:val="00B0450E"/>
    <w:rsid w:val="00B04732"/>
    <w:rsid w:val="00B04844"/>
    <w:rsid w:val="00B048A0"/>
    <w:rsid w:val="00B0496D"/>
    <w:rsid w:val="00B0537A"/>
    <w:rsid w:val="00B05998"/>
    <w:rsid w:val="00B05C31"/>
    <w:rsid w:val="00B06660"/>
    <w:rsid w:val="00B06A1F"/>
    <w:rsid w:val="00B06E41"/>
    <w:rsid w:val="00B06E49"/>
    <w:rsid w:val="00B06F7C"/>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010"/>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AED"/>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2A1"/>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6A79"/>
    <w:rsid w:val="00BD6D37"/>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17B1E"/>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27794"/>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5D1"/>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9F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867"/>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0D9"/>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77C"/>
    <w:rsid w:val="00D6182B"/>
    <w:rsid w:val="00D61924"/>
    <w:rsid w:val="00D61EE9"/>
    <w:rsid w:val="00D621A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9EA"/>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8E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4AB6"/>
    <w:rsid w:val="00E6550D"/>
    <w:rsid w:val="00E65D44"/>
    <w:rsid w:val="00E66359"/>
    <w:rsid w:val="00E66472"/>
    <w:rsid w:val="00E666BB"/>
    <w:rsid w:val="00E701F0"/>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77892"/>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5A21"/>
    <w:rsid w:val="00ED60CF"/>
    <w:rsid w:val="00ED61E4"/>
    <w:rsid w:val="00ED652A"/>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890"/>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7E4"/>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A0D"/>
    <w:rsid w:val="00F24D33"/>
    <w:rsid w:val="00F250A4"/>
    <w:rsid w:val="00F266DE"/>
    <w:rsid w:val="00F267BD"/>
    <w:rsid w:val="00F26970"/>
    <w:rsid w:val="00F270A8"/>
    <w:rsid w:val="00F279EF"/>
    <w:rsid w:val="00F27C8C"/>
    <w:rsid w:val="00F301A2"/>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12"/>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1_Serv/TSGS1_112-Ad_Hoc-e/Docs/S1-260000.zip" TargetMode="External"/><Relationship Id="rId18" Type="http://schemas.openxmlformats.org/officeDocument/2006/relationships/hyperlink" Target="https://www.3gpp.org/ftp/tsg_sa/WG1_Serv/TSGS1_112-Ad_Hoc-e/Docs/S1-260065.zip" TargetMode="External"/><Relationship Id="rId26" Type="http://schemas.openxmlformats.org/officeDocument/2006/relationships/hyperlink" Target="https://www.3gpp.org/ftp/tsg_sa/WG1_Serv/TSGS1_112-Ad_Hoc-e/Docs/S1-260067.zip" TargetMode="External"/><Relationship Id="rId39" Type="http://schemas.openxmlformats.org/officeDocument/2006/relationships/hyperlink" Target="https://www.3gpp.org/ftp/tsg_sa/WG1_Serv/TSGS1_112-Ad_Hoc-e/Docs/S1-260015.zip" TargetMode="External"/><Relationship Id="rId21" Type="http://schemas.openxmlformats.org/officeDocument/2006/relationships/hyperlink" Target="https://www.3gpp.org/ftp/tsg_sa/WG1_Serv/TSGS1_112-Ad_Hoc-e/Docs/S1-260071.zip" TargetMode="External"/><Relationship Id="rId34" Type="http://schemas.openxmlformats.org/officeDocument/2006/relationships/hyperlink" Target="https://www.3gpp.org/ftp/tsg_sa/WG1_Serv/TSGS1_112-Ad_Hoc-e/Docs/S1-260011.zip" TargetMode="External"/><Relationship Id="rId42" Type="http://schemas.openxmlformats.org/officeDocument/2006/relationships/hyperlink" Target="https://www.3gpp.org/ftp/tsg_sa/WG1_Serv/TSGS1_112-Ad_Hoc-e/Docs/S1-260042.zip" TargetMode="External"/><Relationship Id="rId47" Type="http://schemas.openxmlformats.org/officeDocument/2006/relationships/hyperlink" Target="https://www.3gpp.org/ftp/tsg_sa/WG1_Serv/TSGS1_112-Ad_Hoc-e/Docs/S1-26000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TSG_SA/TSGS_105_Melbourne_2024-09/Docs/SP-241391.zip" TargetMode="External"/><Relationship Id="rId29" Type="http://schemas.openxmlformats.org/officeDocument/2006/relationships/hyperlink" Target="https://www.3gpp.org/ftp/tsg_sa/WG1_Serv/TSGS1_112-Ad_Hoc-e/Docs/S1-260070.zip" TargetMode="External"/><Relationship Id="rId11" Type="http://schemas.openxmlformats.org/officeDocument/2006/relationships/hyperlink" Target="https://portal.3gpp.org/" TargetMode="External"/><Relationship Id="rId24" Type="http://schemas.openxmlformats.org/officeDocument/2006/relationships/hyperlink" Target="https://www.3gpp.org/ftp/tsg_sa/WG1_Serv/TSGS1_112-Ad_Hoc-e/Docs/S1-260079.zip" TargetMode="External"/><Relationship Id="rId32" Type="http://schemas.openxmlformats.org/officeDocument/2006/relationships/hyperlink" Target="https://www.3gpp.org/ftp/tsg_sa/WG1_Serv/TSGS1_112-Ad_Hoc-e/Docs/S1-260068.zip" TargetMode="External"/><Relationship Id="rId37" Type="http://schemas.openxmlformats.org/officeDocument/2006/relationships/hyperlink" Target="https://www.3gpp.org/ftp/tsg_sa/WG1_Serv/TSGS1_112-Ad_Hoc-e/Docs/S1-260014.zip" TargetMode="External"/><Relationship Id="rId40" Type="http://schemas.openxmlformats.org/officeDocument/2006/relationships/hyperlink" Target="https://www.3gpp.org/ftp/tsg_sa/WG1_Serv/TSGS1_112-Ad_Hoc-e/Docs/S1-260016.zip" TargetMode="External"/><Relationship Id="rId45" Type="http://schemas.openxmlformats.org/officeDocument/2006/relationships/hyperlink" Target="https://www.3gpp.org/ftp/tsg_sa/WG1_Serv/TSGS1_112-Ad_Hoc-e/Docs/S1-260045.zip" TargetMode="External"/><Relationship Id="rId5" Type="http://schemas.openxmlformats.org/officeDocument/2006/relationships/numbering" Target="numbering.xml"/><Relationship Id="rId15" Type="http://schemas.openxmlformats.org/officeDocument/2006/relationships/hyperlink" Target="https://www.3gpp.org/ftp/tsg_sa/WG1_Serv/TSGS1_112-Ad_Hoc-e/Docs/S1-260006.zip" TargetMode="External"/><Relationship Id="rId23" Type="http://schemas.openxmlformats.org/officeDocument/2006/relationships/hyperlink" Target="https://www.3gpp.org/ftp/tsg_sa/WG1_Serv/TSGS1_112-Ad_Hoc-e/Docs/S1-260077.zip" TargetMode="External"/><Relationship Id="rId28" Type="http://schemas.openxmlformats.org/officeDocument/2006/relationships/hyperlink" Target="https://www.3gpp.org/ftp/tsg_sa/WG1_Serv/TSGS1_112-Ad_Hoc-e/Docs/S1-260078.zip" TargetMode="External"/><Relationship Id="rId36" Type="http://schemas.openxmlformats.org/officeDocument/2006/relationships/hyperlink" Target="https://www.3gpp.org/ftp/tsg_sa/WG1_Serv/TSGS1_112-Ad_Hoc-e/Docs/S1-260013.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1_Serv/TSGS1_112-Ad_Hoc-e/Docs/S1-260075.zip" TargetMode="External"/><Relationship Id="rId31" Type="http://schemas.openxmlformats.org/officeDocument/2006/relationships/hyperlink" Target="https://www.3gpp.org/ftp/tsg_sa/WG1_Serv/TSGS1_112-Ad_Hoc-e/Docs/S1-260074.zip" TargetMode="External"/><Relationship Id="rId44" Type="http://schemas.openxmlformats.org/officeDocument/2006/relationships/hyperlink" Target="https://www.3gpp.org/ftp/tsg_sa/WG1_Serv/TSGS1_112-Ad_Hoc-e/Docs/S1-26004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1_Serv/TSGS1_112-Ad_Hoc-e/Docs/S1-260003.zip" TargetMode="External"/><Relationship Id="rId22" Type="http://schemas.openxmlformats.org/officeDocument/2006/relationships/hyperlink" Target="https://www.3gpp.org/ftp/tsg_sa/WG1_Serv/TSGS1_112-Ad_Hoc-e/Docs/S1-260072.zip" TargetMode="External"/><Relationship Id="rId27" Type="http://schemas.openxmlformats.org/officeDocument/2006/relationships/hyperlink" Target="https://www.3gpp.org/ftp/tsg_sa/WG1_Serv/TSGS1_112-Ad_Hoc-e/Docs/S1-260069.zip" TargetMode="External"/><Relationship Id="rId30" Type="http://schemas.openxmlformats.org/officeDocument/2006/relationships/hyperlink" Target="https://www.3gpp.org/ftp/tsg_sa/WG1_Serv/TSGS1_112-Ad_Hoc-e/Docs/S1-260080.zip" TargetMode="External"/><Relationship Id="rId35" Type="http://schemas.openxmlformats.org/officeDocument/2006/relationships/hyperlink" Target="https://www.3gpp.org/ftp/tsg_sa/WG1_Serv/TSGS1_112-Ad_Hoc-e/Docs/S1-260012.zip" TargetMode="External"/><Relationship Id="rId43" Type="http://schemas.openxmlformats.org/officeDocument/2006/relationships/hyperlink" Target="https://www.3gpp.org/ftp/tsg_sa/WG1_Serv/TSGS1_112-Ad_Hoc-e/Docs/S1-260043.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ftp.3gpp.org/tsg_sa/WG1_Serv/TSGS1_112_Ad%20Hoc-e/templates" TargetMode="External"/><Relationship Id="rId17" Type="http://schemas.openxmlformats.org/officeDocument/2006/relationships/hyperlink" Target="https://www.3gpp.org/ftp/tsg_sa/WG1_Serv/TSGS1_112-Ad_Hoc-e/Docs/S1-260073.zip" TargetMode="External"/><Relationship Id="rId25" Type="http://schemas.openxmlformats.org/officeDocument/2006/relationships/hyperlink" Target="https://www.3gpp.org/ftp/tsg_sa/WG1_Serv/TSGS1_112-Ad_Hoc-e/Docs/S1-260076.zip" TargetMode="External"/><Relationship Id="rId33" Type="http://schemas.openxmlformats.org/officeDocument/2006/relationships/hyperlink" Target="https://www.3gpp.org/ftp/tsg_sa/TSG_SA/TSGS_105_Melbourne_2024-09/Docs/SP-241391.zip" TargetMode="External"/><Relationship Id="rId38" Type="http://schemas.openxmlformats.org/officeDocument/2006/relationships/hyperlink" Target="https://www.3gpp.org/ftp/tsg_sa/WG1_Serv/TSGS1_112-Ad_Hoc-e/Docs/S1-260081.zip" TargetMode="External"/><Relationship Id="rId46" Type="http://schemas.openxmlformats.org/officeDocument/2006/relationships/hyperlink" Target="https://www.3gpp.org/ftp/tsg_sa/WG1_Serv/TSGS1_112-Ad_Hoc-e/Docs/S1-260046.zip" TargetMode="External"/><Relationship Id="rId20" Type="http://schemas.openxmlformats.org/officeDocument/2006/relationships/hyperlink" Target="https://www.3gpp.org/ftp/tsg_sa/WG1_Serv/TSGS1_112-Ad_Hoc-e/Docs/S1-260066.zip" TargetMode="External"/><Relationship Id="rId41" Type="http://schemas.openxmlformats.org/officeDocument/2006/relationships/hyperlink" Target="https://www.3gpp.org/ftp/tsg_sa/WG1_Serv/TSGS1_112-Ad_Hoc-e/Docs/S1-260041.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6-01-09.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3GPPDAD_2026-01-09</Template>
  <TotalTime>0</TotalTime>
  <Pages>1</Pages>
  <Words>2402</Words>
  <Characters>15135</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17502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24</cp:revision>
  <dcterms:created xsi:type="dcterms:W3CDTF">2026-01-09T10:38:00Z</dcterms:created>
  <dcterms:modified xsi:type="dcterms:W3CDTF">2026-01-12T08:31:00Z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